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936" w:rsidRPr="007C187B" w:rsidRDefault="00EC1936">
      <w:pPr>
        <w:rPr>
          <w:rFonts w:ascii="Times New Roman" w:hAnsi="Times New Roman"/>
        </w:rPr>
      </w:pPr>
      <w:r w:rsidRPr="007C187B">
        <w:rPr>
          <w:rFonts w:ascii="Times New Roman" w:hAnsi="Times New Roman"/>
        </w:rPr>
        <w:t>Quotes on Critical and Creative Thinking</w:t>
      </w:r>
    </w:p>
    <w:p w:rsidR="00DE707D" w:rsidRPr="007C187B" w:rsidRDefault="00EC1936" w:rsidP="007C187B">
      <w:pPr>
        <w:widowControl w:val="0"/>
        <w:autoSpaceDE w:val="0"/>
        <w:autoSpaceDN w:val="0"/>
        <w:adjustRightInd w:val="0"/>
        <w:spacing w:after="0"/>
        <w:rPr>
          <w:rFonts w:ascii="Times New Roman" w:hAnsi="Times New Roman" w:cs="TimesNewRoman"/>
        </w:rPr>
      </w:pPr>
      <w:r w:rsidRPr="007C187B">
        <w:rPr>
          <w:rFonts w:ascii="Times New Roman" w:hAnsi="Times New Roman" w:cs="TimesNewRoman"/>
        </w:rPr>
        <w:t>Critical thinking, creative thinking, and reflective practice are valued, of course, in all fields. In critical thinking we seek to scrutinize the assumptions, reasoning, and evidence brought to bear on an issue-by others and by oneself</w:t>
      </w:r>
      <w:proofErr w:type="gramStart"/>
      <w:r w:rsidRPr="007C187B">
        <w:rPr>
          <w:rFonts w:ascii="Times New Roman" w:hAnsi="Times New Roman" w:cs="TimesNewRoman"/>
        </w:rPr>
        <w:t xml:space="preserve">; </w:t>
      </w:r>
      <w:r w:rsidR="00252F68">
        <w:rPr>
          <w:rFonts w:ascii="Times New Roman" w:hAnsi="Times New Roman" w:cs="TimesNewRoman"/>
        </w:rPr>
        <w:t xml:space="preserve"> </w:t>
      </w:r>
      <w:r w:rsidRPr="007C187B">
        <w:rPr>
          <w:rFonts w:ascii="Times New Roman" w:hAnsi="Times New Roman" w:cs="TimesNewRoman"/>
        </w:rPr>
        <w:t>such</w:t>
      </w:r>
      <w:proofErr w:type="gramEnd"/>
      <w:r w:rsidRPr="007C187B">
        <w:rPr>
          <w:rFonts w:ascii="Times New Roman" w:hAnsi="Times New Roman" w:cs="TimesNewRoman"/>
        </w:rPr>
        <w:t xml:space="preserve"> scrutiny is enhanced by placing ideas and practices in tension with alternatives. Key functions of creative thinking include generating alternative ideas, practices, and solutions that are unique and effective, and exploring ways to confront complex, messy, ambiguous problems, make new connections, and see how things could be otherwise. In reflective practice we take risks and experiment in putting ideas into practice, then take stock of the outcomes and revise our approaches accordingly.</w:t>
      </w:r>
      <w:r w:rsidR="007C187B">
        <w:rPr>
          <w:rFonts w:ascii="Times New Roman" w:hAnsi="Times New Roman" w:cs="TimesNewRoman"/>
        </w:rPr>
        <w:t xml:space="preserve"> (</w:t>
      </w:r>
      <w:r w:rsidRPr="007C187B">
        <w:rPr>
          <w:rFonts w:ascii="Times New Roman" w:hAnsi="Times New Roman" w:cs="TimesNewRoman"/>
          <w:i/>
        </w:rPr>
        <w:t>University of</w:t>
      </w:r>
      <w:r w:rsidR="007C187B" w:rsidRPr="007C187B">
        <w:rPr>
          <w:rFonts w:ascii="Times New Roman" w:hAnsi="Times New Roman" w:cs="TimesNewRoman"/>
          <w:i/>
        </w:rPr>
        <w:t xml:space="preserve"> Massachusetts, School of Education, </w:t>
      </w:r>
      <w:r w:rsidRPr="007C187B">
        <w:rPr>
          <w:rFonts w:ascii="Times New Roman" w:hAnsi="Times New Roman" w:cs="TimesNewRoman"/>
          <w:i/>
        </w:rPr>
        <w:t>Graduate program in critical and creative thinking. Boston, University of Massachusetts</w:t>
      </w:r>
      <w:r w:rsidRPr="007C187B">
        <w:rPr>
          <w:rFonts w:ascii="Times New Roman" w:hAnsi="Times New Roman" w:cs="TimesNewRoman"/>
        </w:rPr>
        <w:t>.</w:t>
      </w:r>
      <w:r w:rsidR="007C187B">
        <w:rPr>
          <w:rFonts w:ascii="Times New Roman" w:hAnsi="Times New Roman" w:cs="TimesNewRoman"/>
        </w:rPr>
        <w:t>)</w:t>
      </w:r>
      <w:r w:rsidRPr="007C187B">
        <w:rPr>
          <w:rFonts w:ascii="Times New Roman" w:hAnsi="Times New Roman" w:cs="TimesNewRoman"/>
        </w:rPr>
        <w:t xml:space="preserve"> </w:t>
      </w:r>
    </w:p>
    <w:p w:rsidR="007C187B" w:rsidRDefault="007C187B" w:rsidP="00DE707D">
      <w:pPr>
        <w:widowControl w:val="0"/>
        <w:autoSpaceDE w:val="0"/>
        <w:autoSpaceDN w:val="0"/>
        <w:adjustRightInd w:val="0"/>
        <w:spacing w:after="0"/>
        <w:rPr>
          <w:rFonts w:ascii="TimesNewRomanPSMT" w:hAnsi="TimesNewRomanPSMT" w:cs="TimesNewRomanPSMT"/>
          <w:szCs w:val="20"/>
        </w:rPr>
      </w:pPr>
    </w:p>
    <w:p w:rsidR="00DE707D" w:rsidRPr="00DE707D" w:rsidRDefault="00DE707D" w:rsidP="00DE707D">
      <w:pPr>
        <w:widowControl w:val="0"/>
        <w:autoSpaceDE w:val="0"/>
        <w:autoSpaceDN w:val="0"/>
        <w:adjustRightInd w:val="0"/>
        <w:spacing w:after="0"/>
        <w:rPr>
          <w:rFonts w:ascii="TimesNewRomanPSMT" w:hAnsi="TimesNewRomanPSMT" w:cs="TimesNewRomanPSMT"/>
          <w:szCs w:val="20"/>
        </w:rPr>
      </w:pPr>
      <w:r w:rsidRPr="00DE707D">
        <w:rPr>
          <w:rFonts w:ascii="TimesNewRomanPSMT" w:hAnsi="TimesNewRomanPSMT" w:cs="TimesNewRomanPSMT"/>
          <w:szCs w:val="20"/>
        </w:rPr>
        <w:t xml:space="preserve">Students are expected to develop the abilities, especially the writing </w:t>
      </w:r>
      <w:proofErr w:type="gramStart"/>
      <w:r w:rsidRPr="00DE707D">
        <w:rPr>
          <w:rFonts w:ascii="TimesNewRomanPSMT" w:hAnsi="TimesNewRomanPSMT" w:cs="TimesNewRomanPSMT"/>
          <w:szCs w:val="20"/>
        </w:rPr>
        <w:t>skills, that</w:t>
      </w:r>
      <w:proofErr w:type="gramEnd"/>
      <w:r w:rsidRPr="00DE707D">
        <w:rPr>
          <w:rFonts w:ascii="TimesNewRomanPSMT" w:hAnsi="TimesNewRomanPSMT" w:cs="TimesNewRomanPSMT"/>
          <w:szCs w:val="20"/>
        </w:rPr>
        <w:t xml:space="preserve"> are</w:t>
      </w:r>
    </w:p>
    <w:p w:rsidR="00DE707D" w:rsidRPr="00DE707D" w:rsidRDefault="00DE707D" w:rsidP="00DE707D">
      <w:pPr>
        <w:widowControl w:val="0"/>
        <w:autoSpaceDE w:val="0"/>
        <w:autoSpaceDN w:val="0"/>
        <w:adjustRightInd w:val="0"/>
        <w:spacing w:after="0"/>
        <w:rPr>
          <w:rFonts w:ascii="TimesNewRomanPSMT" w:hAnsi="TimesNewRomanPSMT" w:cs="TimesNewRomanPSMT"/>
          <w:szCs w:val="20"/>
        </w:rPr>
      </w:pPr>
      <w:proofErr w:type="gramStart"/>
      <w:r w:rsidRPr="00DE707D">
        <w:rPr>
          <w:rFonts w:ascii="TimesNewRomanPSMT" w:hAnsi="TimesNewRomanPSMT" w:cs="TimesNewRomanPSMT"/>
          <w:szCs w:val="20"/>
        </w:rPr>
        <w:t>essential</w:t>
      </w:r>
      <w:proofErr w:type="gramEnd"/>
      <w:r w:rsidRPr="00DE707D">
        <w:rPr>
          <w:rFonts w:ascii="TimesNewRomanPSMT" w:hAnsi="TimesNewRomanPSMT" w:cs="TimesNewRomanPSMT"/>
          <w:szCs w:val="20"/>
        </w:rPr>
        <w:t xml:space="preserve"> to critical thinking. These abilities include interpreting complex texts,</w:t>
      </w:r>
    </w:p>
    <w:p w:rsidR="00DE707D" w:rsidRPr="00DE707D" w:rsidRDefault="00DE707D" w:rsidP="00DE707D">
      <w:pPr>
        <w:widowControl w:val="0"/>
        <w:autoSpaceDE w:val="0"/>
        <w:autoSpaceDN w:val="0"/>
        <w:adjustRightInd w:val="0"/>
        <w:spacing w:after="0"/>
        <w:rPr>
          <w:rFonts w:ascii="TimesNewRomanPSMT" w:hAnsi="TimesNewRomanPSMT" w:cs="TimesNewRomanPSMT"/>
          <w:szCs w:val="20"/>
        </w:rPr>
      </w:pPr>
      <w:proofErr w:type="gramStart"/>
      <w:r w:rsidRPr="00DE707D">
        <w:rPr>
          <w:rFonts w:ascii="TimesNewRomanPSMT" w:hAnsi="TimesNewRomanPSMT" w:cs="TimesNewRomanPSMT"/>
          <w:szCs w:val="20"/>
        </w:rPr>
        <w:t>constructing</w:t>
      </w:r>
      <w:proofErr w:type="gramEnd"/>
      <w:r w:rsidRPr="00DE707D">
        <w:rPr>
          <w:rFonts w:ascii="TimesNewRomanPSMT" w:hAnsi="TimesNewRomanPSMT" w:cs="TimesNewRomanPSMT"/>
          <w:szCs w:val="20"/>
        </w:rPr>
        <w:t xml:space="preserve"> an argument, supporting the argument with evidence, and defending the</w:t>
      </w:r>
    </w:p>
    <w:p w:rsidR="00DE707D" w:rsidRPr="00DE707D" w:rsidRDefault="00DE707D" w:rsidP="00DE707D">
      <w:pPr>
        <w:widowControl w:val="0"/>
        <w:autoSpaceDE w:val="0"/>
        <w:autoSpaceDN w:val="0"/>
        <w:adjustRightInd w:val="0"/>
        <w:spacing w:after="0"/>
        <w:rPr>
          <w:rFonts w:ascii="TimesNewRomanPSMT" w:hAnsi="TimesNewRomanPSMT" w:cs="TimesNewRomanPSMT"/>
          <w:szCs w:val="20"/>
        </w:rPr>
      </w:pPr>
      <w:proofErr w:type="gramStart"/>
      <w:r w:rsidRPr="00DE707D">
        <w:rPr>
          <w:rFonts w:ascii="TimesNewRomanPSMT" w:hAnsi="TimesNewRomanPSMT" w:cs="TimesNewRomanPSMT"/>
          <w:szCs w:val="20"/>
        </w:rPr>
        <w:t>argument</w:t>
      </w:r>
      <w:proofErr w:type="gramEnd"/>
      <w:r w:rsidRPr="00DE707D">
        <w:rPr>
          <w:rFonts w:ascii="TimesNewRomanPSMT" w:hAnsi="TimesNewRomanPSMT" w:cs="TimesNewRomanPSMT"/>
          <w:szCs w:val="20"/>
        </w:rPr>
        <w:t xml:space="preserve"> orally. Critical thinking also requires the ability to appreciate and critique</w:t>
      </w:r>
    </w:p>
    <w:p w:rsidR="00DE707D" w:rsidRDefault="00DE707D" w:rsidP="00DE707D">
      <w:pPr>
        <w:widowControl w:val="0"/>
        <w:autoSpaceDE w:val="0"/>
        <w:autoSpaceDN w:val="0"/>
        <w:adjustRightInd w:val="0"/>
        <w:spacing w:after="0"/>
        <w:rPr>
          <w:rFonts w:ascii="TimesNewRomanPSMT" w:hAnsi="TimesNewRomanPSMT" w:cs="TimesNewRomanPSMT"/>
          <w:szCs w:val="20"/>
        </w:rPr>
      </w:pPr>
      <w:proofErr w:type="gramStart"/>
      <w:r w:rsidRPr="00DE707D">
        <w:rPr>
          <w:rFonts w:ascii="TimesNewRomanPSMT" w:hAnsi="TimesNewRomanPSMT" w:cs="TimesNewRomanPSMT"/>
          <w:szCs w:val="20"/>
        </w:rPr>
        <w:t>multiple</w:t>
      </w:r>
      <w:proofErr w:type="gramEnd"/>
      <w:r w:rsidRPr="00DE707D">
        <w:rPr>
          <w:rFonts w:ascii="TimesNewRomanPSMT" w:hAnsi="TimesNewRomanPSMT" w:cs="TimesNewRomanPSMT"/>
          <w:szCs w:val="20"/>
        </w:rPr>
        <w:t xml:space="preserve"> perspectives, including one’s own. </w:t>
      </w:r>
      <w:proofErr w:type="gramStart"/>
      <w:r w:rsidRPr="00DE707D">
        <w:rPr>
          <w:rFonts w:ascii="TimesNewRomanPSMT" w:hAnsi="TimesNewRomanPSMT" w:cs="TimesNewRomanPSMT"/>
          <w:szCs w:val="20"/>
        </w:rPr>
        <w:t>(</w:t>
      </w:r>
      <w:r w:rsidRPr="00DE707D">
        <w:rPr>
          <w:rFonts w:ascii="TimesNewRomanPSMT" w:hAnsi="TimesNewRomanPSMT" w:cs="TimesNewRomanPSMT"/>
          <w:i/>
          <w:iCs/>
          <w:szCs w:val="20"/>
        </w:rPr>
        <w:t>A Wooster Education</w:t>
      </w:r>
      <w:r w:rsidRPr="00DE707D">
        <w:rPr>
          <w:rFonts w:ascii="TimesNewRomanPSMT" w:hAnsi="TimesNewRomanPSMT" w:cs="TimesNewRomanPSMT"/>
          <w:szCs w:val="20"/>
        </w:rPr>
        <w:t>).</w:t>
      </w:r>
      <w:proofErr w:type="gramEnd"/>
    </w:p>
    <w:p w:rsidR="00DE707D" w:rsidRDefault="00DE707D" w:rsidP="00DE707D">
      <w:pPr>
        <w:widowControl w:val="0"/>
        <w:autoSpaceDE w:val="0"/>
        <w:autoSpaceDN w:val="0"/>
        <w:adjustRightInd w:val="0"/>
        <w:spacing w:after="0"/>
        <w:rPr>
          <w:rFonts w:ascii="TimesNewRomanPSMT" w:hAnsi="TimesNewRomanPSMT" w:cs="TimesNewRomanPSMT"/>
          <w:szCs w:val="20"/>
        </w:rPr>
      </w:pPr>
    </w:p>
    <w:p w:rsidR="007C187B" w:rsidRPr="007C187B" w:rsidRDefault="007C187B" w:rsidP="007C187B">
      <w:pPr>
        <w:widowControl w:val="0"/>
        <w:autoSpaceDE w:val="0"/>
        <w:autoSpaceDN w:val="0"/>
        <w:adjustRightInd w:val="0"/>
        <w:spacing w:after="0"/>
        <w:rPr>
          <w:rFonts w:ascii="Times New Roman" w:hAnsi="Times New Roman" w:cs="Calibri"/>
          <w:szCs w:val="22"/>
        </w:rPr>
      </w:pPr>
      <w:r w:rsidRPr="007C187B">
        <w:rPr>
          <w:rFonts w:ascii="Times New Roman" w:hAnsi="Times New Roman" w:cs="Calibri"/>
          <w:szCs w:val="22"/>
        </w:rPr>
        <w:t>One of the cornerstones of Wooster’s curriculum is the First Year Seminar in Critical Inquiry. The learning objectives for First Year Seminar (FYS) exemplify the connection that the College recognizes between critical thinking and critical writing. As stated in A Wooster Education, the learning objectives are:</w:t>
      </w:r>
    </w:p>
    <w:p w:rsidR="007C187B" w:rsidRPr="007C187B" w:rsidRDefault="007C187B" w:rsidP="007C187B">
      <w:pPr>
        <w:widowControl w:val="0"/>
        <w:autoSpaceDE w:val="0"/>
        <w:autoSpaceDN w:val="0"/>
        <w:adjustRightInd w:val="0"/>
        <w:spacing w:after="0"/>
        <w:rPr>
          <w:rFonts w:ascii="Times New Roman" w:hAnsi="Times New Roman" w:cs="Calibri"/>
          <w:szCs w:val="22"/>
        </w:rPr>
      </w:pPr>
      <w:r w:rsidRPr="007C187B">
        <w:rPr>
          <w:rFonts w:ascii="Times New Roman" w:hAnsi="Times New Roman" w:cs="Calibri"/>
          <w:szCs w:val="22"/>
        </w:rPr>
        <w:t xml:space="preserve">· </w:t>
      </w:r>
      <w:proofErr w:type="gramStart"/>
      <w:r w:rsidRPr="007C187B">
        <w:rPr>
          <w:rFonts w:ascii="Times New Roman" w:hAnsi="Times New Roman" w:cs="Calibri"/>
          <w:szCs w:val="22"/>
        </w:rPr>
        <w:t>to</w:t>
      </w:r>
      <w:proofErr w:type="gramEnd"/>
      <w:r w:rsidRPr="007C187B">
        <w:rPr>
          <w:rFonts w:ascii="Times New Roman" w:hAnsi="Times New Roman" w:cs="Calibri"/>
          <w:szCs w:val="22"/>
        </w:rPr>
        <w:t xml:space="preserve"> develop writing skills that are essential to critical thinking,</w:t>
      </w:r>
    </w:p>
    <w:p w:rsidR="007C187B" w:rsidRPr="007C187B" w:rsidRDefault="007C187B" w:rsidP="007C187B">
      <w:pPr>
        <w:widowControl w:val="0"/>
        <w:autoSpaceDE w:val="0"/>
        <w:autoSpaceDN w:val="0"/>
        <w:adjustRightInd w:val="0"/>
        <w:spacing w:after="0"/>
        <w:rPr>
          <w:rFonts w:ascii="Times New Roman" w:hAnsi="Times New Roman" w:cs="Calibri"/>
          <w:szCs w:val="22"/>
        </w:rPr>
      </w:pPr>
      <w:r w:rsidRPr="007C187B">
        <w:rPr>
          <w:rFonts w:ascii="Times New Roman" w:hAnsi="Times New Roman" w:cs="Calibri"/>
          <w:szCs w:val="22"/>
        </w:rPr>
        <w:t xml:space="preserve">· </w:t>
      </w:r>
      <w:proofErr w:type="gramStart"/>
      <w:r w:rsidRPr="007C187B">
        <w:rPr>
          <w:rFonts w:ascii="Times New Roman" w:hAnsi="Times New Roman" w:cs="Calibri"/>
          <w:szCs w:val="22"/>
        </w:rPr>
        <w:t>to</w:t>
      </w:r>
      <w:proofErr w:type="gramEnd"/>
      <w:r w:rsidRPr="007C187B">
        <w:rPr>
          <w:rFonts w:ascii="Times New Roman" w:hAnsi="Times New Roman" w:cs="Calibri"/>
          <w:szCs w:val="22"/>
        </w:rPr>
        <w:t xml:space="preserve"> interpret complex texts,</w:t>
      </w:r>
    </w:p>
    <w:p w:rsidR="007C187B" w:rsidRPr="007C187B" w:rsidRDefault="007C187B" w:rsidP="007C187B">
      <w:pPr>
        <w:widowControl w:val="0"/>
        <w:autoSpaceDE w:val="0"/>
        <w:autoSpaceDN w:val="0"/>
        <w:adjustRightInd w:val="0"/>
        <w:spacing w:after="0"/>
        <w:rPr>
          <w:rFonts w:ascii="Times New Roman" w:hAnsi="Times New Roman" w:cs="Calibri"/>
          <w:szCs w:val="22"/>
        </w:rPr>
      </w:pPr>
      <w:r w:rsidRPr="007C187B">
        <w:rPr>
          <w:rFonts w:ascii="Times New Roman" w:hAnsi="Times New Roman" w:cs="Calibri"/>
          <w:szCs w:val="22"/>
        </w:rPr>
        <w:t xml:space="preserve">· </w:t>
      </w:r>
      <w:proofErr w:type="gramStart"/>
      <w:r w:rsidRPr="007C187B">
        <w:rPr>
          <w:rFonts w:ascii="Times New Roman" w:hAnsi="Times New Roman" w:cs="Calibri"/>
          <w:szCs w:val="22"/>
        </w:rPr>
        <w:t>to</w:t>
      </w:r>
      <w:proofErr w:type="gramEnd"/>
      <w:r w:rsidRPr="007C187B">
        <w:rPr>
          <w:rFonts w:ascii="Times New Roman" w:hAnsi="Times New Roman" w:cs="Calibri"/>
          <w:szCs w:val="22"/>
        </w:rPr>
        <w:t xml:space="preserve"> construct an argument,</w:t>
      </w:r>
    </w:p>
    <w:p w:rsidR="007C187B" w:rsidRPr="007C187B" w:rsidRDefault="007C187B" w:rsidP="007C187B">
      <w:pPr>
        <w:widowControl w:val="0"/>
        <w:autoSpaceDE w:val="0"/>
        <w:autoSpaceDN w:val="0"/>
        <w:adjustRightInd w:val="0"/>
        <w:spacing w:after="0"/>
        <w:rPr>
          <w:rFonts w:ascii="Times New Roman" w:hAnsi="Times New Roman" w:cs="Calibri"/>
          <w:szCs w:val="22"/>
        </w:rPr>
      </w:pPr>
      <w:r w:rsidRPr="007C187B">
        <w:rPr>
          <w:rFonts w:ascii="Times New Roman" w:hAnsi="Times New Roman" w:cs="Calibri"/>
          <w:szCs w:val="22"/>
        </w:rPr>
        <w:t xml:space="preserve">· </w:t>
      </w:r>
      <w:proofErr w:type="gramStart"/>
      <w:r w:rsidRPr="007C187B">
        <w:rPr>
          <w:rFonts w:ascii="Times New Roman" w:hAnsi="Times New Roman" w:cs="Calibri"/>
          <w:szCs w:val="22"/>
        </w:rPr>
        <w:t>to</w:t>
      </w:r>
      <w:proofErr w:type="gramEnd"/>
      <w:r w:rsidRPr="007C187B">
        <w:rPr>
          <w:rFonts w:ascii="Times New Roman" w:hAnsi="Times New Roman" w:cs="Calibri"/>
          <w:szCs w:val="22"/>
        </w:rPr>
        <w:t xml:space="preserve"> support the argument with evidence,</w:t>
      </w:r>
    </w:p>
    <w:p w:rsidR="007C187B" w:rsidRPr="007C187B" w:rsidRDefault="007C187B" w:rsidP="007C187B">
      <w:pPr>
        <w:widowControl w:val="0"/>
        <w:autoSpaceDE w:val="0"/>
        <w:autoSpaceDN w:val="0"/>
        <w:adjustRightInd w:val="0"/>
        <w:spacing w:after="0"/>
        <w:rPr>
          <w:rFonts w:ascii="Times New Roman" w:hAnsi="Times New Roman" w:cs="Calibri"/>
          <w:szCs w:val="22"/>
        </w:rPr>
      </w:pPr>
      <w:r w:rsidRPr="007C187B">
        <w:rPr>
          <w:rFonts w:ascii="Times New Roman" w:hAnsi="Times New Roman" w:cs="Calibri"/>
          <w:szCs w:val="22"/>
        </w:rPr>
        <w:t xml:space="preserve">· </w:t>
      </w:r>
      <w:proofErr w:type="gramStart"/>
      <w:r w:rsidRPr="007C187B">
        <w:rPr>
          <w:rFonts w:ascii="Times New Roman" w:hAnsi="Times New Roman" w:cs="Calibri"/>
          <w:szCs w:val="22"/>
        </w:rPr>
        <w:t>to</w:t>
      </w:r>
      <w:proofErr w:type="gramEnd"/>
      <w:r w:rsidRPr="007C187B">
        <w:rPr>
          <w:rFonts w:ascii="Times New Roman" w:hAnsi="Times New Roman" w:cs="Calibri"/>
          <w:szCs w:val="22"/>
        </w:rPr>
        <w:t xml:space="preserve"> defend the argument orally, and</w:t>
      </w:r>
    </w:p>
    <w:p w:rsidR="00CB1774" w:rsidRDefault="007C187B" w:rsidP="007C187B">
      <w:pPr>
        <w:widowControl w:val="0"/>
        <w:autoSpaceDE w:val="0"/>
        <w:autoSpaceDN w:val="0"/>
        <w:adjustRightInd w:val="0"/>
        <w:spacing w:after="0"/>
        <w:rPr>
          <w:rFonts w:ascii="Times New Roman" w:hAnsi="Times New Roman" w:cs="Calibri"/>
          <w:szCs w:val="22"/>
        </w:rPr>
      </w:pPr>
      <w:r w:rsidRPr="007C187B">
        <w:rPr>
          <w:rFonts w:ascii="Times New Roman" w:hAnsi="Times New Roman" w:cs="Calibri"/>
          <w:szCs w:val="22"/>
        </w:rPr>
        <w:t xml:space="preserve">· </w:t>
      </w:r>
      <w:proofErr w:type="gramStart"/>
      <w:r w:rsidRPr="007C187B">
        <w:rPr>
          <w:rFonts w:ascii="Times New Roman" w:hAnsi="Times New Roman" w:cs="Calibri"/>
          <w:szCs w:val="22"/>
        </w:rPr>
        <w:t>to</w:t>
      </w:r>
      <w:proofErr w:type="gramEnd"/>
      <w:r w:rsidRPr="007C187B">
        <w:rPr>
          <w:rFonts w:ascii="Times New Roman" w:hAnsi="Times New Roman" w:cs="Calibri"/>
          <w:szCs w:val="22"/>
        </w:rPr>
        <w:t xml:space="preserve"> appreciate and critique multiple perspectives, including one’s own</w:t>
      </w:r>
    </w:p>
    <w:p w:rsidR="00CB1774" w:rsidRDefault="00CB1774" w:rsidP="007C187B">
      <w:pPr>
        <w:widowControl w:val="0"/>
        <w:autoSpaceDE w:val="0"/>
        <w:autoSpaceDN w:val="0"/>
        <w:adjustRightInd w:val="0"/>
        <w:spacing w:after="0"/>
        <w:rPr>
          <w:rFonts w:ascii="Times New Roman" w:hAnsi="Times New Roman" w:cs="Calibri"/>
          <w:szCs w:val="22"/>
        </w:rPr>
      </w:pPr>
    </w:p>
    <w:p w:rsidR="00CB1774" w:rsidRPr="00CB1774" w:rsidRDefault="00CB1774" w:rsidP="00CB1774">
      <w:pPr>
        <w:widowControl w:val="0"/>
        <w:autoSpaceDE w:val="0"/>
        <w:autoSpaceDN w:val="0"/>
        <w:adjustRightInd w:val="0"/>
        <w:spacing w:after="0"/>
        <w:rPr>
          <w:rFonts w:ascii="Times New Roman" w:hAnsi="Times New Roman" w:cs="Arial-Bold"/>
          <w:bCs/>
          <w:szCs w:val="20"/>
        </w:rPr>
      </w:pPr>
      <w:r w:rsidRPr="00CB1774">
        <w:rPr>
          <w:rFonts w:ascii="Times New Roman" w:hAnsi="Times New Roman" w:cs="Arial-Bold"/>
          <w:bCs/>
          <w:szCs w:val="20"/>
        </w:rPr>
        <w:t>CONSENSUS STATEMENT REGARDING CRITICAL</w:t>
      </w:r>
    </w:p>
    <w:p w:rsidR="00CB1774" w:rsidRPr="00CB1774" w:rsidRDefault="00CB1774" w:rsidP="00CB1774">
      <w:pPr>
        <w:widowControl w:val="0"/>
        <w:autoSpaceDE w:val="0"/>
        <w:autoSpaceDN w:val="0"/>
        <w:adjustRightInd w:val="0"/>
        <w:spacing w:after="0"/>
        <w:rPr>
          <w:rFonts w:ascii="Times New Roman" w:hAnsi="Times New Roman" w:cs="Arial-Bold"/>
          <w:bCs/>
          <w:szCs w:val="20"/>
        </w:rPr>
      </w:pPr>
      <w:r w:rsidRPr="00CB1774">
        <w:rPr>
          <w:rFonts w:ascii="Times New Roman" w:hAnsi="Times New Roman" w:cs="Arial-Bold"/>
          <w:bCs/>
          <w:szCs w:val="20"/>
        </w:rPr>
        <w:t>THINKING AND THE IDEAL CRITICAL THINKER</w:t>
      </w:r>
    </w:p>
    <w:p w:rsidR="00CB1774" w:rsidRPr="00CB1774" w:rsidRDefault="00CB1774" w:rsidP="00CB1774">
      <w:pPr>
        <w:widowControl w:val="0"/>
        <w:autoSpaceDE w:val="0"/>
        <w:autoSpaceDN w:val="0"/>
        <w:adjustRightInd w:val="0"/>
        <w:spacing w:after="0"/>
        <w:rPr>
          <w:rFonts w:ascii="Times New Roman" w:hAnsi="Times New Roman" w:cs="Arial-Bold"/>
          <w:bCs/>
          <w:szCs w:val="20"/>
        </w:rPr>
      </w:pPr>
      <w:r w:rsidRPr="00CB1774">
        <w:rPr>
          <w:rFonts w:ascii="Times New Roman" w:hAnsi="Times New Roman" w:cs="Arial-Bold"/>
          <w:bCs/>
          <w:szCs w:val="20"/>
        </w:rPr>
        <w:t>We understand critical thinking to be purposeful, self-regulatory judgment which</w:t>
      </w:r>
    </w:p>
    <w:p w:rsidR="00CB1774" w:rsidRPr="00CB1774" w:rsidRDefault="00CB1774" w:rsidP="00CB1774">
      <w:pPr>
        <w:widowControl w:val="0"/>
        <w:autoSpaceDE w:val="0"/>
        <w:autoSpaceDN w:val="0"/>
        <w:adjustRightInd w:val="0"/>
        <w:spacing w:after="0"/>
        <w:rPr>
          <w:rFonts w:ascii="Times New Roman" w:hAnsi="Times New Roman" w:cs="Arial-Bold"/>
          <w:bCs/>
          <w:szCs w:val="20"/>
        </w:rPr>
      </w:pPr>
      <w:proofErr w:type="gramStart"/>
      <w:r w:rsidRPr="00CB1774">
        <w:rPr>
          <w:rFonts w:ascii="Times New Roman" w:hAnsi="Times New Roman" w:cs="Arial-Bold"/>
          <w:bCs/>
          <w:szCs w:val="20"/>
        </w:rPr>
        <w:t>results</w:t>
      </w:r>
      <w:proofErr w:type="gramEnd"/>
      <w:r w:rsidRPr="00CB1774">
        <w:rPr>
          <w:rFonts w:ascii="Times New Roman" w:hAnsi="Times New Roman" w:cs="Arial-Bold"/>
          <w:bCs/>
          <w:szCs w:val="20"/>
        </w:rPr>
        <w:t xml:space="preserve"> in interpretation, analysis, evaluation, and inference, as well as explanation</w:t>
      </w:r>
    </w:p>
    <w:p w:rsidR="00CB1774" w:rsidRPr="00CB1774" w:rsidRDefault="00CB1774" w:rsidP="00CB1774">
      <w:pPr>
        <w:widowControl w:val="0"/>
        <w:autoSpaceDE w:val="0"/>
        <w:autoSpaceDN w:val="0"/>
        <w:adjustRightInd w:val="0"/>
        <w:spacing w:after="0"/>
        <w:rPr>
          <w:rFonts w:ascii="Times New Roman" w:hAnsi="Times New Roman" w:cs="Arial-Bold"/>
          <w:bCs/>
          <w:szCs w:val="20"/>
        </w:rPr>
      </w:pPr>
      <w:proofErr w:type="gramStart"/>
      <w:r w:rsidRPr="00CB1774">
        <w:rPr>
          <w:rFonts w:ascii="Times New Roman" w:hAnsi="Times New Roman" w:cs="Arial-Bold"/>
          <w:bCs/>
          <w:szCs w:val="20"/>
        </w:rPr>
        <w:t>of</w:t>
      </w:r>
      <w:proofErr w:type="gramEnd"/>
      <w:r w:rsidRPr="00CB1774">
        <w:rPr>
          <w:rFonts w:ascii="Times New Roman" w:hAnsi="Times New Roman" w:cs="Arial-Bold"/>
          <w:bCs/>
          <w:szCs w:val="20"/>
        </w:rPr>
        <w:t xml:space="preserve"> the evidential, conceptual, methodological, </w:t>
      </w:r>
      <w:proofErr w:type="spellStart"/>
      <w:r w:rsidRPr="00CB1774">
        <w:rPr>
          <w:rFonts w:ascii="Times New Roman" w:hAnsi="Times New Roman" w:cs="Arial-Bold"/>
          <w:bCs/>
          <w:szCs w:val="20"/>
        </w:rPr>
        <w:t>criteriological</w:t>
      </w:r>
      <w:proofErr w:type="spellEnd"/>
      <w:r w:rsidRPr="00CB1774">
        <w:rPr>
          <w:rFonts w:ascii="Times New Roman" w:hAnsi="Times New Roman" w:cs="Arial-Bold"/>
          <w:bCs/>
          <w:szCs w:val="20"/>
        </w:rPr>
        <w:t>, or contextual</w:t>
      </w:r>
    </w:p>
    <w:p w:rsidR="00CB1774" w:rsidRPr="00CB1774" w:rsidRDefault="00CB1774" w:rsidP="00CB1774">
      <w:pPr>
        <w:widowControl w:val="0"/>
        <w:autoSpaceDE w:val="0"/>
        <w:autoSpaceDN w:val="0"/>
        <w:adjustRightInd w:val="0"/>
        <w:spacing w:after="0"/>
        <w:rPr>
          <w:rFonts w:ascii="Times New Roman" w:hAnsi="Times New Roman" w:cs="Arial-Bold"/>
          <w:bCs/>
          <w:szCs w:val="20"/>
        </w:rPr>
      </w:pPr>
      <w:proofErr w:type="gramStart"/>
      <w:r w:rsidRPr="00CB1774">
        <w:rPr>
          <w:rFonts w:ascii="Times New Roman" w:hAnsi="Times New Roman" w:cs="Arial-Bold"/>
          <w:bCs/>
          <w:szCs w:val="20"/>
        </w:rPr>
        <w:t>considerations</w:t>
      </w:r>
      <w:proofErr w:type="gramEnd"/>
      <w:r w:rsidRPr="00CB1774">
        <w:rPr>
          <w:rFonts w:ascii="Times New Roman" w:hAnsi="Times New Roman" w:cs="Arial-Bold"/>
          <w:bCs/>
          <w:szCs w:val="20"/>
        </w:rPr>
        <w:t xml:space="preserve"> upon which that judgment is based. CT is essential as a tool of</w:t>
      </w:r>
    </w:p>
    <w:p w:rsidR="00CB1774" w:rsidRPr="00CB1774" w:rsidRDefault="00CB1774" w:rsidP="00CB1774">
      <w:pPr>
        <w:widowControl w:val="0"/>
        <w:autoSpaceDE w:val="0"/>
        <w:autoSpaceDN w:val="0"/>
        <w:adjustRightInd w:val="0"/>
        <w:spacing w:after="0"/>
        <w:rPr>
          <w:rFonts w:ascii="Times New Roman" w:hAnsi="Times New Roman" w:cs="Arial-Bold"/>
          <w:bCs/>
          <w:szCs w:val="20"/>
        </w:rPr>
      </w:pPr>
      <w:proofErr w:type="gramStart"/>
      <w:r w:rsidRPr="00CB1774">
        <w:rPr>
          <w:rFonts w:ascii="Times New Roman" w:hAnsi="Times New Roman" w:cs="Arial-Bold"/>
          <w:bCs/>
          <w:szCs w:val="20"/>
        </w:rPr>
        <w:t>inquiry</w:t>
      </w:r>
      <w:proofErr w:type="gramEnd"/>
      <w:r w:rsidRPr="00CB1774">
        <w:rPr>
          <w:rFonts w:ascii="Times New Roman" w:hAnsi="Times New Roman" w:cs="Arial-Bold"/>
          <w:bCs/>
          <w:szCs w:val="20"/>
        </w:rPr>
        <w:t>. As such, CT is a liberating force in education and a powerful resource in</w:t>
      </w:r>
    </w:p>
    <w:p w:rsidR="00CB1774" w:rsidRPr="00CB1774" w:rsidRDefault="00CB1774" w:rsidP="00CB1774">
      <w:pPr>
        <w:widowControl w:val="0"/>
        <w:autoSpaceDE w:val="0"/>
        <w:autoSpaceDN w:val="0"/>
        <w:adjustRightInd w:val="0"/>
        <w:spacing w:after="0"/>
        <w:rPr>
          <w:rFonts w:ascii="Times New Roman" w:hAnsi="Times New Roman" w:cs="Arial-Bold"/>
          <w:bCs/>
          <w:szCs w:val="20"/>
        </w:rPr>
      </w:pPr>
      <w:proofErr w:type="gramStart"/>
      <w:r w:rsidRPr="00CB1774">
        <w:rPr>
          <w:rFonts w:ascii="Times New Roman" w:hAnsi="Times New Roman" w:cs="Arial-Bold"/>
          <w:bCs/>
          <w:szCs w:val="20"/>
        </w:rPr>
        <w:t>one's</w:t>
      </w:r>
      <w:proofErr w:type="gramEnd"/>
      <w:r w:rsidRPr="00CB1774">
        <w:rPr>
          <w:rFonts w:ascii="Times New Roman" w:hAnsi="Times New Roman" w:cs="Arial-Bold"/>
          <w:bCs/>
          <w:szCs w:val="20"/>
        </w:rPr>
        <w:t xml:space="preserve"> personal and civic life. While not synonymous with good thinking, CT is a</w:t>
      </w:r>
    </w:p>
    <w:p w:rsidR="00CB1774" w:rsidRPr="00CB1774" w:rsidRDefault="00CB1774" w:rsidP="00CB1774">
      <w:pPr>
        <w:widowControl w:val="0"/>
        <w:autoSpaceDE w:val="0"/>
        <w:autoSpaceDN w:val="0"/>
        <w:adjustRightInd w:val="0"/>
        <w:spacing w:after="0"/>
        <w:rPr>
          <w:rFonts w:ascii="Times New Roman" w:hAnsi="Times New Roman" w:cs="Arial-Bold"/>
          <w:bCs/>
          <w:szCs w:val="20"/>
        </w:rPr>
      </w:pPr>
      <w:proofErr w:type="gramStart"/>
      <w:r w:rsidRPr="00CB1774">
        <w:rPr>
          <w:rFonts w:ascii="Times New Roman" w:hAnsi="Times New Roman" w:cs="Arial-Bold"/>
          <w:bCs/>
          <w:szCs w:val="20"/>
        </w:rPr>
        <w:t>pervasive</w:t>
      </w:r>
      <w:proofErr w:type="gramEnd"/>
      <w:r w:rsidRPr="00CB1774">
        <w:rPr>
          <w:rFonts w:ascii="Times New Roman" w:hAnsi="Times New Roman" w:cs="Arial-Bold"/>
          <w:bCs/>
          <w:szCs w:val="20"/>
        </w:rPr>
        <w:t xml:space="preserve"> and self-rectifying human phenomenon. The ideal critical thinker is</w:t>
      </w:r>
    </w:p>
    <w:p w:rsidR="00CB1774" w:rsidRPr="00CB1774" w:rsidRDefault="00CB1774" w:rsidP="00CB1774">
      <w:pPr>
        <w:widowControl w:val="0"/>
        <w:autoSpaceDE w:val="0"/>
        <w:autoSpaceDN w:val="0"/>
        <w:adjustRightInd w:val="0"/>
        <w:spacing w:after="0"/>
        <w:rPr>
          <w:rFonts w:ascii="Times New Roman" w:hAnsi="Times New Roman" w:cs="Arial-Bold"/>
          <w:bCs/>
          <w:szCs w:val="20"/>
        </w:rPr>
      </w:pPr>
      <w:proofErr w:type="gramStart"/>
      <w:r w:rsidRPr="00CB1774">
        <w:rPr>
          <w:rFonts w:ascii="Times New Roman" w:hAnsi="Times New Roman" w:cs="Arial-Bold"/>
          <w:bCs/>
          <w:szCs w:val="20"/>
        </w:rPr>
        <w:t>habitually</w:t>
      </w:r>
      <w:proofErr w:type="gramEnd"/>
      <w:r w:rsidRPr="00CB1774">
        <w:rPr>
          <w:rFonts w:ascii="Times New Roman" w:hAnsi="Times New Roman" w:cs="Arial-Bold"/>
          <w:bCs/>
          <w:szCs w:val="20"/>
        </w:rPr>
        <w:t xml:space="preserve"> inquisitive, well-informed, trustful of reason, open-minded, flexible, </w:t>
      </w:r>
      <w:r>
        <w:rPr>
          <w:rFonts w:ascii="Times New Roman" w:hAnsi="Times New Roman" w:cs="Arial-Bold"/>
          <w:bCs/>
          <w:szCs w:val="20"/>
        </w:rPr>
        <w:t xml:space="preserve">fair-minded </w:t>
      </w:r>
      <w:r w:rsidRPr="00CB1774">
        <w:rPr>
          <w:rFonts w:ascii="Times New Roman" w:hAnsi="Times New Roman" w:cs="Arial-Bold"/>
          <w:bCs/>
          <w:szCs w:val="20"/>
        </w:rPr>
        <w:t>in evaluation, honest in facing personal biases, prudent in making</w:t>
      </w:r>
    </w:p>
    <w:p w:rsidR="00CB1774" w:rsidRPr="00CB1774" w:rsidRDefault="00CB1774" w:rsidP="00CB1774">
      <w:pPr>
        <w:widowControl w:val="0"/>
        <w:autoSpaceDE w:val="0"/>
        <w:autoSpaceDN w:val="0"/>
        <w:adjustRightInd w:val="0"/>
        <w:spacing w:after="0"/>
        <w:rPr>
          <w:rFonts w:ascii="Times New Roman" w:hAnsi="Times New Roman" w:cs="Arial-Bold"/>
          <w:bCs/>
          <w:szCs w:val="20"/>
        </w:rPr>
      </w:pPr>
      <w:proofErr w:type="gramStart"/>
      <w:r w:rsidRPr="00CB1774">
        <w:rPr>
          <w:rFonts w:ascii="Times New Roman" w:hAnsi="Times New Roman" w:cs="Arial-Bold"/>
          <w:bCs/>
          <w:szCs w:val="20"/>
        </w:rPr>
        <w:t>judgments</w:t>
      </w:r>
      <w:proofErr w:type="gramEnd"/>
      <w:r w:rsidRPr="00CB1774">
        <w:rPr>
          <w:rFonts w:ascii="Times New Roman" w:hAnsi="Times New Roman" w:cs="Arial-Bold"/>
          <w:bCs/>
          <w:szCs w:val="20"/>
        </w:rPr>
        <w:t>, willing to reconsider, clear about issues, orderly in complex matters,</w:t>
      </w:r>
    </w:p>
    <w:p w:rsidR="00CB1774" w:rsidRPr="00CB1774" w:rsidRDefault="00CB1774" w:rsidP="00CB1774">
      <w:pPr>
        <w:widowControl w:val="0"/>
        <w:autoSpaceDE w:val="0"/>
        <w:autoSpaceDN w:val="0"/>
        <w:adjustRightInd w:val="0"/>
        <w:spacing w:after="0"/>
        <w:rPr>
          <w:rFonts w:ascii="Times New Roman" w:hAnsi="Times New Roman" w:cs="Arial-Bold"/>
          <w:bCs/>
          <w:szCs w:val="20"/>
        </w:rPr>
      </w:pPr>
      <w:proofErr w:type="gramStart"/>
      <w:r w:rsidRPr="00CB1774">
        <w:rPr>
          <w:rFonts w:ascii="Times New Roman" w:hAnsi="Times New Roman" w:cs="Arial-Bold"/>
          <w:bCs/>
          <w:szCs w:val="20"/>
        </w:rPr>
        <w:t>diligent</w:t>
      </w:r>
      <w:proofErr w:type="gramEnd"/>
      <w:r w:rsidRPr="00CB1774">
        <w:rPr>
          <w:rFonts w:ascii="Times New Roman" w:hAnsi="Times New Roman" w:cs="Arial-Bold"/>
          <w:bCs/>
          <w:szCs w:val="20"/>
        </w:rPr>
        <w:t xml:space="preserve"> in seeking relevant information, reasonable in the selection of criteria,</w:t>
      </w:r>
    </w:p>
    <w:p w:rsidR="00CB1774" w:rsidRPr="00CB1774" w:rsidRDefault="00CB1774" w:rsidP="00CB1774">
      <w:pPr>
        <w:widowControl w:val="0"/>
        <w:autoSpaceDE w:val="0"/>
        <w:autoSpaceDN w:val="0"/>
        <w:adjustRightInd w:val="0"/>
        <w:spacing w:after="0"/>
        <w:rPr>
          <w:rFonts w:ascii="Times New Roman" w:hAnsi="Times New Roman" w:cs="Arial-Bold"/>
          <w:bCs/>
          <w:szCs w:val="20"/>
        </w:rPr>
      </w:pPr>
      <w:proofErr w:type="gramStart"/>
      <w:r w:rsidRPr="00CB1774">
        <w:rPr>
          <w:rFonts w:ascii="Times New Roman" w:hAnsi="Times New Roman" w:cs="Arial-Bold"/>
          <w:bCs/>
          <w:szCs w:val="20"/>
        </w:rPr>
        <w:t>focused</w:t>
      </w:r>
      <w:proofErr w:type="gramEnd"/>
      <w:r w:rsidRPr="00CB1774">
        <w:rPr>
          <w:rFonts w:ascii="Times New Roman" w:hAnsi="Times New Roman" w:cs="Arial-Bold"/>
          <w:bCs/>
          <w:szCs w:val="20"/>
        </w:rPr>
        <w:t xml:space="preserve"> in inquiry, and persistent in seeking results which are as precise as the</w:t>
      </w:r>
    </w:p>
    <w:p w:rsidR="00CB1774" w:rsidRPr="00CB1774" w:rsidRDefault="00CB1774" w:rsidP="00CB1774">
      <w:pPr>
        <w:widowControl w:val="0"/>
        <w:autoSpaceDE w:val="0"/>
        <w:autoSpaceDN w:val="0"/>
        <w:adjustRightInd w:val="0"/>
        <w:spacing w:after="0"/>
        <w:rPr>
          <w:rFonts w:ascii="Times New Roman" w:hAnsi="Times New Roman" w:cs="Arial-Bold"/>
          <w:bCs/>
          <w:szCs w:val="20"/>
        </w:rPr>
      </w:pPr>
      <w:proofErr w:type="gramStart"/>
      <w:r w:rsidRPr="00CB1774">
        <w:rPr>
          <w:rFonts w:ascii="Times New Roman" w:hAnsi="Times New Roman" w:cs="Arial-Bold"/>
          <w:bCs/>
          <w:szCs w:val="20"/>
        </w:rPr>
        <w:t>subject</w:t>
      </w:r>
      <w:proofErr w:type="gramEnd"/>
      <w:r w:rsidRPr="00CB1774">
        <w:rPr>
          <w:rFonts w:ascii="Times New Roman" w:hAnsi="Times New Roman" w:cs="Arial-Bold"/>
          <w:bCs/>
          <w:szCs w:val="20"/>
        </w:rPr>
        <w:t xml:space="preserve"> and the circumstances of inquiry permit. Thus, educating good critical</w:t>
      </w:r>
    </w:p>
    <w:p w:rsidR="00CB1774" w:rsidRPr="00CB1774" w:rsidRDefault="00CB1774" w:rsidP="00CB1774">
      <w:pPr>
        <w:widowControl w:val="0"/>
        <w:autoSpaceDE w:val="0"/>
        <w:autoSpaceDN w:val="0"/>
        <w:adjustRightInd w:val="0"/>
        <w:spacing w:after="0"/>
        <w:rPr>
          <w:rFonts w:ascii="Times New Roman" w:hAnsi="Times New Roman" w:cs="Arial-Bold"/>
          <w:bCs/>
          <w:szCs w:val="20"/>
        </w:rPr>
      </w:pPr>
      <w:proofErr w:type="gramStart"/>
      <w:r w:rsidRPr="00CB1774">
        <w:rPr>
          <w:rFonts w:ascii="Times New Roman" w:hAnsi="Times New Roman" w:cs="Arial-Bold"/>
          <w:bCs/>
          <w:szCs w:val="20"/>
        </w:rPr>
        <w:t>thinkers</w:t>
      </w:r>
      <w:proofErr w:type="gramEnd"/>
      <w:r w:rsidRPr="00CB1774">
        <w:rPr>
          <w:rFonts w:ascii="Times New Roman" w:hAnsi="Times New Roman" w:cs="Arial-Bold"/>
          <w:bCs/>
          <w:szCs w:val="20"/>
        </w:rPr>
        <w:t xml:space="preserve"> means working toward this ideal. It combines developing CT skills with</w:t>
      </w:r>
    </w:p>
    <w:p w:rsidR="00CB1774" w:rsidRPr="00CB1774" w:rsidRDefault="00CB1774" w:rsidP="00CB1774">
      <w:pPr>
        <w:widowControl w:val="0"/>
        <w:autoSpaceDE w:val="0"/>
        <w:autoSpaceDN w:val="0"/>
        <w:adjustRightInd w:val="0"/>
        <w:spacing w:after="0"/>
        <w:rPr>
          <w:rFonts w:ascii="Times New Roman" w:hAnsi="Times New Roman" w:cs="Arial-Bold"/>
          <w:bCs/>
          <w:szCs w:val="20"/>
        </w:rPr>
      </w:pPr>
      <w:proofErr w:type="gramStart"/>
      <w:r w:rsidRPr="00CB1774">
        <w:rPr>
          <w:rFonts w:ascii="Times New Roman" w:hAnsi="Times New Roman" w:cs="Arial-Bold"/>
          <w:bCs/>
          <w:szCs w:val="20"/>
        </w:rPr>
        <w:t>nurturing</w:t>
      </w:r>
      <w:proofErr w:type="gramEnd"/>
      <w:r w:rsidRPr="00CB1774">
        <w:rPr>
          <w:rFonts w:ascii="Times New Roman" w:hAnsi="Times New Roman" w:cs="Arial-Bold"/>
          <w:bCs/>
          <w:szCs w:val="20"/>
        </w:rPr>
        <w:t xml:space="preserve"> those dispositions which consistently yield useful insights and which are</w:t>
      </w:r>
    </w:p>
    <w:p w:rsidR="00CB1774" w:rsidRPr="00CB1774" w:rsidRDefault="00CB1774" w:rsidP="00CB1774">
      <w:pPr>
        <w:widowControl w:val="0"/>
        <w:autoSpaceDE w:val="0"/>
        <w:autoSpaceDN w:val="0"/>
        <w:adjustRightInd w:val="0"/>
        <w:spacing w:after="0"/>
        <w:rPr>
          <w:rFonts w:ascii="Times-Roman" w:hAnsi="Times-Roman" w:cs="Times-Roman"/>
          <w:i/>
          <w:szCs w:val="50"/>
        </w:rPr>
      </w:pPr>
      <w:proofErr w:type="gramStart"/>
      <w:r w:rsidRPr="00CB1774">
        <w:rPr>
          <w:rFonts w:ascii="Times New Roman" w:hAnsi="Times New Roman" w:cs="Arial-Bold"/>
          <w:bCs/>
          <w:szCs w:val="20"/>
        </w:rPr>
        <w:t>the</w:t>
      </w:r>
      <w:proofErr w:type="gramEnd"/>
      <w:r w:rsidRPr="00CB1774">
        <w:rPr>
          <w:rFonts w:ascii="Times New Roman" w:hAnsi="Times New Roman" w:cs="Arial-Bold"/>
          <w:bCs/>
          <w:szCs w:val="20"/>
        </w:rPr>
        <w:t xml:space="preserve"> basis of a rational and democratic society.</w:t>
      </w:r>
      <w:r>
        <w:rPr>
          <w:rFonts w:ascii="Times New Roman" w:hAnsi="Times New Roman" w:cs="Arial-Bold"/>
          <w:bCs/>
          <w:szCs w:val="20"/>
        </w:rPr>
        <w:t xml:space="preserve"> (</w:t>
      </w:r>
      <w:r w:rsidRPr="00CB1774">
        <w:rPr>
          <w:rFonts w:ascii="Times-Roman" w:hAnsi="Times-Roman" w:cs="Times-Roman"/>
          <w:i/>
          <w:szCs w:val="50"/>
        </w:rPr>
        <w:t>Critical Thinking: A Statement of</w:t>
      </w:r>
    </w:p>
    <w:p w:rsidR="00D43E2F" w:rsidRDefault="00CB1774" w:rsidP="00CB1774">
      <w:pPr>
        <w:widowControl w:val="0"/>
        <w:autoSpaceDE w:val="0"/>
        <w:autoSpaceDN w:val="0"/>
        <w:adjustRightInd w:val="0"/>
        <w:spacing w:after="0"/>
        <w:rPr>
          <w:rFonts w:ascii="Times-Roman" w:hAnsi="Times-Roman" w:cs="Times-Roman"/>
        </w:rPr>
      </w:pPr>
      <w:r w:rsidRPr="00CB1774">
        <w:rPr>
          <w:rFonts w:ascii="Times-Roman" w:hAnsi="Times-Roman" w:cs="Times-Roman"/>
          <w:i/>
          <w:szCs w:val="50"/>
        </w:rPr>
        <w:t>Expert Consensus for Purposes of Educational Assessment and Instruction</w:t>
      </w:r>
      <w:r>
        <w:rPr>
          <w:rFonts w:ascii="Times-Roman" w:hAnsi="Times-Roman" w:cs="Times-Roman"/>
          <w:szCs w:val="50"/>
        </w:rPr>
        <w:t xml:space="preserve">, </w:t>
      </w:r>
      <w:r>
        <w:rPr>
          <w:rFonts w:ascii="Times-Roman" w:hAnsi="Times-Roman" w:cs="Times-Roman"/>
        </w:rPr>
        <w:t>Santa Clara University, 1990)</w:t>
      </w:r>
    </w:p>
    <w:p w:rsidR="00D43E2F" w:rsidRDefault="00D43E2F" w:rsidP="00CB1774">
      <w:pPr>
        <w:widowControl w:val="0"/>
        <w:autoSpaceDE w:val="0"/>
        <w:autoSpaceDN w:val="0"/>
        <w:adjustRightInd w:val="0"/>
        <w:spacing w:after="0"/>
        <w:rPr>
          <w:rFonts w:ascii="Times-Roman" w:hAnsi="Times-Roman" w:cs="Times-Roman"/>
        </w:rPr>
      </w:pPr>
    </w:p>
    <w:p w:rsidR="00D43E2F" w:rsidRPr="00D43E2F" w:rsidRDefault="00D43E2F" w:rsidP="00D43E2F">
      <w:pPr>
        <w:spacing w:beforeLines="1" w:afterLines="1"/>
        <w:outlineLvl w:val="1"/>
        <w:rPr>
          <w:rFonts w:ascii="Times" w:hAnsi="Times"/>
          <w:b/>
          <w:szCs w:val="20"/>
        </w:rPr>
      </w:pPr>
      <w:r w:rsidRPr="00D43E2F">
        <w:rPr>
          <w:rFonts w:ascii="Times" w:hAnsi="Times"/>
          <w:b/>
          <w:szCs w:val="20"/>
        </w:rPr>
        <w:t>Critical Thinking</w:t>
      </w:r>
    </w:p>
    <w:p w:rsidR="00D43E2F" w:rsidRPr="00D43E2F" w:rsidRDefault="00D43E2F" w:rsidP="00D43E2F">
      <w:pPr>
        <w:spacing w:beforeLines="1" w:afterLines="1"/>
        <w:outlineLvl w:val="2"/>
        <w:rPr>
          <w:rFonts w:ascii="Times" w:hAnsi="Times"/>
          <w:b/>
          <w:szCs w:val="20"/>
        </w:rPr>
      </w:pPr>
      <w:r w:rsidRPr="00D43E2F">
        <w:rPr>
          <w:rFonts w:ascii="Times" w:hAnsi="Times"/>
          <w:b/>
          <w:szCs w:val="20"/>
        </w:rPr>
        <w:t>ABSTRACT REASONING</w:t>
      </w:r>
    </w:p>
    <w:p w:rsidR="00D43E2F" w:rsidRPr="00D43E2F" w:rsidRDefault="00D43E2F" w:rsidP="00D43E2F">
      <w:pPr>
        <w:spacing w:beforeLines="1" w:afterLines="1"/>
        <w:rPr>
          <w:rFonts w:ascii="Times" w:hAnsi="Times" w:cs="Times New Roman"/>
          <w:szCs w:val="20"/>
        </w:rPr>
      </w:pPr>
      <w:r w:rsidRPr="00D43E2F">
        <w:rPr>
          <w:rFonts w:ascii="Times" w:hAnsi="Times" w:cs="Times New Roman"/>
          <w:szCs w:val="20"/>
        </w:rPr>
        <w:t xml:space="preserve">Here is a list of "critical thinking" reasoning abilities identified by physicist Arnold </w:t>
      </w:r>
      <w:proofErr w:type="spellStart"/>
      <w:r w:rsidRPr="00D43E2F">
        <w:rPr>
          <w:rFonts w:ascii="Times" w:hAnsi="Times" w:cs="Times New Roman"/>
          <w:szCs w:val="20"/>
        </w:rPr>
        <w:t>Arons</w:t>
      </w:r>
      <w:proofErr w:type="spellEnd"/>
      <w:r w:rsidRPr="00D43E2F">
        <w:rPr>
          <w:rFonts w:ascii="Times" w:hAnsi="Times" w:cs="Times New Roman"/>
          <w:szCs w:val="20"/>
        </w:rPr>
        <w:t xml:space="preserve">. What additions or deletions would you add to the list for your courses? </w:t>
      </w:r>
    </w:p>
    <w:p w:rsidR="00D43E2F" w:rsidRPr="00D43E2F" w:rsidRDefault="00D43E2F" w:rsidP="00D43E2F">
      <w:pPr>
        <w:numPr>
          <w:ilvl w:val="0"/>
          <w:numId w:val="1"/>
        </w:numPr>
        <w:spacing w:beforeLines="1" w:afterLines="1"/>
        <w:rPr>
          <w:rFonts w:ascii="Times" w:hAnsi="Times"/>
          <w:szCs w:val="20"/>
        </w:rPr>
      </w:pPr>
      <w:r w:rsidRPr="00D43E2F">
        <w:rPr>
          <w:rFonts w:ascii="Times" w:hAnsi="Times"/>
          <w:szCs w:val="20"/>
        </w:rPr>
        <w:t xml:space="preserve">Consciously raising the questions "What do we </w:t>
      </w:r>
      <w:proofErr w:type="gramStart"/>
      <w:r w:rsidRPr="00D43E2F">
        <w:rPr>
          <w:rFonts w:ascii="Times" w:hAnsi="Times"/>
          <w:szCs w:val="20"/>
        </w:rPr>
        <w:t>know.</w:t>
      </w:r>
      <w:proofErr w:type="gramEnd"/>
      <w:r w:rsidRPr="00D43E2F">
        <w:rPr>
          <w:rFonts w:ascii="Times" w:hAnsi="Times"/>
          <w:szCs w:val="20"/>
        </w:rPr>
        <w:t xml:space="preserve"> . . ? How do we </w:t>
      </w:r>
      <w:proofErr w:type="gramStart"/>
      <w:r w:rsidRPr="00D43E2F">
        <w:rPr>
          <w:rFonts w:ascii="Times" w:hAnsi="Times"/>
          <w:szCs w:val="20"/>
        </w:rPr>
        <w:t>know.</w:t>
      </w:r>
      <w:proofErr w:type="gramEnd"/>
      <w:r w:rsidRPr="00D43E2F">
        <w:rPr>
          <w:rFonts w:ascii="Times" w:hAnsi="Times"/>
          <w:szCs w:val="20"/>
        </w:rPr>
        <w:t xml:space="preserve"> . . ? Why do we accept or </w:t>
      </w:r>
      <w:proofErr w:type="gramStart"/>
      <w:r w:rsidRPr="00D43E2F">
        <w:rPr>
          <w:rFonts w:ascii="Times" w:hAnsi="Times"/>
          <w:szCs w:val="20"/>
        </w:rPr>
        <w:t>believe.</w:t>
      </w:r>
      <w:proofErr w:type="gramEnd"/>
      <w:r w:rsidRPr="00D43E2F">
        <w:rPr>
          <w:rFonts w:ascii="Times" w:hAnsi="Times"/>
          <w:szCs w:val="20"/>
        </w:rPr>
        <w:t xml:space="preserve"> . . ? What is the evidence </w:t>
      </w:r>
      <w:proofErr w:type="gramStart"/>
      <w:r w:rsidRPr="00D43E2F">
        <w:rPr>
          <w:rFonts w:ascii="Times" w:hAnsi="Times"/>
          <w:szCs w:val="20"/>
        </w:rPr>
        <w:t>for.</w:t>
      </w:r>
      <w:proofErr w:type="gramEnd"/>
      <w:r w:rsidRPr="00D43E2F">
        <w:rPr>
          <w:rFonts w:ascii="Times" w:hAnsi="Times"/>
          <w:szCs w:val="20"/>
        </w:rPr>
        <w:t xml:space="preserve"> . . ?" when studying some body of material or approaching a problem. </w:t>
      </w:r>
    </w:p>
    <w:p w:rsidR="00D43E2F" w:rsidRPr="00D43E2F" w:rsidRDefault="00D43E2F" w:rsidP="00D43E2F">
      <w:pPr>
        <w:numPr>
          <w:ilvl w:val="0"/>
          <w:numId w:val="1"/>
        </w:numPr>
        <w:spacing w:beforeLines="1" w:afterLines="1"/>
        <w:rPr>
          <w:rFonts w:ascii="Times" w:hAnsi="Times"/>
          <w:szCs w:val="20"/>
        </w:rPr>
      </w:pPr>
      <w:r w:rsidRPr="00D43E2F">
        <w:rPr>
          <w:rFonts w:ascii="Times" w:hAnsi="Times"/>
          <w:szCs w:val="20"/>
        </w:rPr>
        <w:t xml:space="preserve">Being clearly and explicitly aware of gaps in available information. Recognizing when a conclusion is reached or a decision made in absence of complete information and being able to tolerate the ambiguity and uncertainty. Recognizing when one is taking something on faith without having examined the "How do we </w:t>
      </w:r>
      <w:proofErr w:type="gramStart"/>
      <w:r w:rsidRPr="00D43E2F">
        <w:rPr>
          <w:rFonts w:ascii="Times" w:hAnsi="Times"/>
          <w:szCs w:val="20"/>
        </w:rPr>
        <w:t>know.</w:t>
      </w:r>
      <w:proofErr w:type="gramEnd"/>
      <w:r w:rsidRPr="00D43E2F">
        <w:rPr>
          <w:rFonts w:ascii="Times" w:hAnsi="Times"/>
          <w:szCs w:val="20"/>
        </w:rPr>
        <w:t xml:space="preserve"> . . ? Why do we </w:t>
      </w:r>
      <w:proofErr w:type="gramStart"/>
      <w:r w:rsidRPr="00D43E2F">
        <w:rPr>
          <w:rFonts w:ascii="Times" w:hAnsi="Times"/>
          <w:szCs w:val="20"/>
        </w:rPr>
        <w:t>believe.</w:t>
      </w:r>
      <w:proofErr w:type="gramEnd"/>
      <w:r w:rsidRPr="00D43E2F">
        <w:rPr>
          <w:rFonts w:ascii="Times" w:hAnsi="Times"/>
          <w:szCs w:val="20"/>
        </w:rPr>
        <w:t xml:space="preserve"> . . ?" questions.</w:t>
      </w:r>
    </w:p>
    <w:p w:rsidR="00D43E2F" w:rsidRPr="00D43E2F" w:rsidRDefault="00D43E2F" w:rsidP="00D43E2F">
      <w:pPr>
        <w:numPr>
          <w:ilvl w:val="0"/>
          <w:numId w:val="1"/>
        </w:numPr>
        <w:spacing w:beforeLines="1" w:afterLines="1"/>
        <w:rPr>
          <w:rFonts w:ascii="Times" w:hAnsi="Times"/>
          <w:szCs w:val="20"/>
        </w:rPr>
      </w:pPr>
      <w:r w:rsidRPr="00D43E2F">
        <w:rPr>
          <w:rFonts w:ascii="Times" w:hAnsi="Times"/>
          <w:szCs w:val="20"/>
        </w:rPr>
        <w:t>Discriminating between observation and inference, between established fact and subsequent conjecture.</w:t>
      </w:r>
    </w:p>
    <w:p w:rsidR="00D43E2F" w:rsidRPr="00D43E2F" w:rsidRDefault="00D43E2F" w:rsidP="00D43E2F">
      <w:pPr>
        <w:numPr>
          <w:ilvl w:val="0"/>
          <w:numId w:val="1"/>
        </w:numPr>
        <w:spacing w:beforeLines="1" w:afterLines="1"/>
        <w:rPr>
          <w:rFonts w:ascii="Times" w:hAnsi="Times"/>
          <w:szCs w:val="20"/>
        </w:rPr>
      </w:pPr>
      <w:r w:rsidRPr="00D43E2F">
        <w:rPr>
          <w:rFonts w:ascii="Times" w:hAnsi="Times"/>
          <w:szCs w:val="20"/>
        </w:rPr>
        <w:t>Recognizing that words are symbols for ideas and not the ideas themselves. Recognizing the necessity of using only words of prior definition, rooted in shared experience, in forming a new definition and in avoiding being misled by technical jargon.</w:t>
      </w:r>
    </w:p>
    <w:p w:rsidR="00D43E2F" w:rsidRPr="00D43E2F" w:rsidRDefault="00D43E2F" w:rsidP="00D43E2F">
      <w:pPr>
        <w:numPr>
          <w:ilvl w:val="0"/>
          <w:numId w:val="1"/>
        </w:numPr>
        <w:spacing w:beforeLines="1" w:afterLines="1"/>
        <w:rPr>
          <w:rFonts w:ascii="Times" w:hAnsi="Times"/>
          <w:szCs w:val="20"/>
        </w:rPr>
      </w:pPr>
      <w:r w:rsidRPr="00D43E2F">
        <w:rPr>
          <w:rFonts w:ascii="Times" w:hAnsi="Times"/>
          <w:szCs w:val="20"/>
        </w:rPr>
        <w:t>Probing for assumption (particularly the implicit, unarticulated assumptions) behind a line of reasoning.</w:t>
      </w:r>
    </w:p>
    <w:p w:rsidR="00D43E2F" w:rsidRPr="00D43E2F" w:rsidRDefault="00D43E2F" w:rsidP="00D43E2F">
      <w:pPr>
        <w:numPr>
          <w:ilvl w:val="0"/>
          <w:numId w:val="1"/>
        </w:numPr>
        <w:spacing w:beforeLines="1" w:afterLines="1"/>
        <w:rPr>
          <w:rFonts w:ascii="Times" w:hAnsi="Times"/>
          <w:szCs w:val="20"/>
        </w:rPr>
      </w:pPr>
      <w:r w:rsidRPr="00D43E2F">
        <w:rPr>
          <w:rFonts w:ascii="Times" w:hAnsi="Times"/>
          <w:szCs w:val="20"/>
        </w:rPr>
        <w:t>Drawing inferences from data, observations, or other evidence and recognizing when firm inferences cannot be drawn. This subsumes a number of processes such as elementary syllogistic reasoning (e.g., dealing with basic prepositional "</w:t>
      </w:r>
      <w:proofErr w:type="gramStart"/>
      <w:r w:rsidRPr="00D43E2F">
        <w:rPr>
          <w:rFonts w:ascii="Times" w:hAnsi="Times"/>
          <w:szCs w:val="20"/>
        </w:rPr>
        <w:t>if.</w:t>
      </w:r>
      <w:proofErr w:type="gramEnd"/>
      <w:r w:rsidRPr="00D43E2F">
        <w:rPr>
          <w:rFonts w:ascii="Times" w:hAnsi="Times"/>
          <w:szCs w:val="20"/>
        </w:rPr>
        <w:t xml:space="preserve"> . .then" statements), </w:t>
      </w:r>
      <w:proofErr w:type="spellStart"/>
      <w:r w:rsidRPr="00D43E2F">
        <w:rPr>
          <w:rFonts w:ascii="Times" w:hAnsi="Times"/>
          <w:szCs w:val="20"/>
        </w:rPr>
        <w:t>correlational</w:t>
      </w:r>
      <w:proofErr w:type="spellEnd"/>
      <w:r w:rsidRPr="00D43E2F">
        <w:rPr>
          <w:rFonts w:ascii="Times" w:hAnsi="Times"/>
          <w:szCs w:val="20"/>
        </w:rPr>
        <w:t xml:space="preserve"> reasoning, recognizing when relevant variables have or have not been controlled.</w:t>
      </w:r>
    </w:p>
    <w:p w:rsidR="00D43E2F" w:rsidRPr="00D43E2F" w:rsidRDefault="00D43E2F" w:rsidP="00D43E2F">
      <w:pPr>
        <w:numPr>
          <w:ilvl w:val="0"/>
          <w:numId w:val="1"/>
        </w:numPr>
        <w:spacing w:beforeLines="1" w:afterLines="1"/>
        <w:rPr>
          <w:rFonts w:ascii="Times" w:hAnsi="Times"/>
          <w:szCs w:val="20"/>
        </w:rPr>
      </w:pPr>
      <w:r w:rsidRPr="00D43E2F">
        <w:rPr>
          <w:rFonts w:ascii="Times" w:hAnsi="Times"/>
          <w:szCs w:val="20"/>
        </w:rPr>
        <w:t xml:space="preserve">Performing </w:t>
      </w:r>
      <w:proofErr w:type="spellStart"/>
      <w:r w:rsidRPr="00D43E2F">
        <w:rPr>
          <w:rFonts w:ascii="Times" w:hAnsi="Times"/>
          <w:szCs w:val="20"/>
        </w:rPr>
        <w:t>hypothetico</w:t>
      </w:r>
      <w:proofErr w:type="spellEnd"/>
      <w:r w:rsidRPr="00D43E2F">
        <w:rPr>
          <w:rFonts w:ascii="Times" w:hAnsi="Times"/>
          <w:szCs w:val="20"/>
        </w:rPr>
        <w:t>-deductive reasoning; that is, given a particular situation, applying relevant knowledge of principles and constraints and visualizing, in the abstract, the plausible outcomes that might result from various changes one can imagine to be imposed on the system.</w:t>
      </w:r>
    </w:p>
    <w:p w:rsidR="00D43E2F" w:rsidRPr="00D43E2F" w:rsidRDefault="00D43E2F" w:rsidP="00D43E2F">
      <w:pPr>
        <w:numPr>
          <w:ilvl w:val="0"/>
          <w:numId w:val="1"/>
        </w:numPr>
        <w:spacing w:beforeLines="1" w:afterLines="1"/>
        <w:rPr>
          <w:rFonts w:ascii="Times" w:hAnsi="Times"/>
          <w:szCs w:val="20"/>
        </w:rPr>
      </w:pPr>
      <w:r w:rsidRPr="00D43E2F">
        <w:rPr>
          <w:rFonts w:ascii="Times" w:hAnsi="Times"/>
          <w:szCs w:val="20"/>
        </w:rPr>
        <w:t>Discriminating between inductive and deductive reasoning; that is, being aware when an argument is being made from the particular to the general or from the general to the particular.</w:t>
      </w:r>
    </w:p>
    <w:p w:rsidR="00D43E2F" w:rsidRPr="00D43E2F" w:rsidRDefault="00D43E2F" w:rsidP="00D43E2F">
      <w:pPr>
        <w:numPr>
          <w:ilvl w:val="0"/>
          <w:numId w:val="1"/>
        </w:numPr>
        <w:spacing w:beforeLines="1" w:afterLines="1"/>
        <w:rPr>
          <w:rFonts w:ascii="Times" w:hAnsi="Times"/>
          <w:szCs w:val="20"/>
        </w:rPr>
      </w:pPr>
      <w:r w:rsidRPr="00D43E2F">
        <w:rPr>
          <w:rFonts w:ascii="Times" w:hAnsi="Times"/>
          <w:szCs w:val="20"/>
        </w:rPr>
        <w:t>Testing one's own line of reasoning and conclusions for internal consistency and thus developing intellectual self-reliance.</w:t>
      </w:r>
    </w:p>
    <w:p w:rsidR="00D43E2F" w:rsidRPr="00D43E2F" w:rsidRDefault="00D43E2F" w:rsidP="00D43E2F">
      <w:pPr>
        <w:numPr>
          <w:ilvl w:val="0"/>
          <w:numId w:val="1"/>
        </w:numPr>
        <w:spacing w:beforeLines="1" w:afterLines="1"/>
        <w:rPr>
          <w:rFonts w:ascii="Times" w:hAnsi="Times"/>
          <w:szCs w:val="20"/>
        </w:rPr>
      </w:pPr>
      <w:r w:rsidRPr="00D43E2F">
        <w:rPr>
          <w:rFonts w:ascii="Times" w:hAnsi="Times"/>
          <w:szCs w:val="20"/>
        </w:rPr>
        <w:t xml:space="preserve">Developing self-consciousness concerning one's own thinking and reasoning processes. </w:t>
      </w:r>
    </w:p>
    <w:p w:rsidR="00EB18B8" w:rsidRDefault="00EB18B8" w:rsidP="00CB1774">
      <w:pPr>
        <w:widowControl w:val="0"/>
        <w:autoSpaceDE w:val="0"/>
        <w:autoSpaceDN w:val="0"/>
        <w:adjustRightInd w:val="0"/>
        <w:spacing w:after="0"/>
        <w:rPr>
          <w:rFonts w:ascii="Times-Roman" w:hAnsi="Times-Roman" w:cs="Times-Roman"/>
          <w:szCs w:val="50"/>
        </w:rPr>
      </w:pPr>
    </w:p>
    <w:p w:rsidR="000958DB" w:rsidRDefault="000958DB" w:rsidP="000958DB">
      <w:pPr>
        <w:widowControl w:val="0"/>
        <w:autoSpaceDE w:val="0"/>
        <w:autoSpaceDN w:val="0"/>
        <w:adjustRightInd w:val="0"/>
        <w:spacing w:after="0"/>
        <w:rPr>
          <w:rFonts w:ascii="Times-Roman" w:hAnsi="Times-Roman" w:cs="Times-Roman"/>
        </w:rPr>
      </w:pPr>
      <w:proofErr w:type="spellStart"/>
      <w:r>
        <w:rPr>
          <w:rFonts w:ascii="Times-Roman" w:hAnsi="Times-Roman" w:cs="Times-Roman"/>
        </w:rPr>
        <w:t>Scriven</w:t>
      </w:r>
      <w:proofErr w:type="spellEnd"/>
      <w:r>
        <w:rPr>
          <w:rFonts w:ascii="Times-Roman" w:hAnsi="Times-Roman" w:cs="Times-Roman"/>
        </w:rPr>
        <w:t xml:space="preserve"> and Paul suggested the following definition to the National Council for Excellence in Critical Thinking (http://www.criticalthinking.org/aboutCT/define_critical_thinking.cfm):</w:t>
      </w:r>
    </w:p>
    <w:p w:rsidR="000958DB" w:rsidRDefault="000958DB" w:rsidP="000958DB">
      <w:pPr>
        <w:widowControl w:val="0"/>
        <w:autoSpaceDE w:val="0"/>
        <w:autoSpaceDN w:val="0"/>
        <w:adjustRightInd w:val="0"/>
        <w:spacing w:after="0"/>
        <w:rPr>
          <w:rFonts w:ascii="Times-Roman" w:hAnsi="Times-Roman" w:cs="Times-Roman"/>
          <w:i/>
          <w:iCs/>
        </w:rPr>
      </w:pPr>
      <w:r>
        <w:rPr>
          <w:rFonts w:ascii="Times-Roman" w:hAnsi="Times-Roman" w:cs="Times-Roman"/>
          <w:i/>
          <w:iCs/>
        </w:rPr>
        <w:t>Critical thinking is the intellectually disciplined process of actively and skillfully</w:t>
      </w:r>
    </w:p>
    <w:p w:rsidR="000958DB" w:rsidRDefault="000958DB" w:rsidP="000958DB">
      <w:pPr>
        <w:widowControl w:val="0"/>
        <w:autoSpaceDE w:val="0"/>
        <w:autoSpaceDN w:val="0"/>
        <w:adjustRightInd w:val="0"/>
        <w:spacing w:after="0"/>
        <w:rPr>
          <w:rFonts w:ascii="Times-Roman" w:hAnsi="Times-Roman" w:cs="Times-Roman"/>
          <w:i/>
          <w:iCs/>
        </w:rPr>
      </w:pPr>
      <w:proofErr w:type="gramStart"/>
      <w:r>
        <w:rPr>
          <w:rFonts w:ascii="Times-Roman" w:hAnsi="Times-Roman" w:cs="Times-Roman"/>
          <w:i/>
          <w:iCs/>
        </w:rPr>
        <w:t>conceptualizing</w:t>
      </w:r>
      <w:proofErr w:type="gramEnd"/>
      <w:r>
        <w:rPr>
          <w:rFonts w:ascii="Times-Roman" w:hAnsi="Times-Roman" w:cs="Times-Roman"/>
          <w:i/>
          <w:iCs/>
        </w:rPr>
        <w:t>, applying, analyzing, synthesizing, and/or evaluating information</w:t>
      </w:r>
    </w:p>
    <w:p w:rsidR="000958DB" w:rsidRDefault="000958DB" w:rsidP="000958DB">
      <w:pPr>
        <w:widowControl w:val="0"/>
        <w:autoSpaceDE w:val="0"/>
        <w:autoSpaceDN w:val="0"/>
        <w:adjustRightInd w:val="0"/>
        <w:spacing w:after="0"/>
        <w:rPr>
          <w:rFonts w:ascii="Times-Roman" w:hAnsi="Times-Roman" w:cs="Times-Roman"/>
          <w:i/>
          <w:iCs/>
        </w:rPr>
      </w:pPr>
      <w:proofErr w:type="gramStart"/>
      <w:r>
        <w:rPr>
          <w:rFonts w:ascii="Times-Roman" w:hAnsi="Times-Roman" w:cs="Times-Roman"/>
          <w:i/>
          <w:iCs/>
        </w:rPr>
        <w:t>gathered</w:t>
      </w:r>
      <w:proofErr w:type="gramEnd"/>
      <w:r>
        <w:rPr>
          <w:rFonts w:ascii="Times-Roman" w:hAnsi="Times-Roman" w:cs="Times-Roman"/>
          <w:i/>
          <w:iCs/>
        </w:rPr>
        <w:t xml:space="preserve"> from, or generated by, observation, experience, reflection, reasoning, or</w:t>
      </w:r>
    </w:p>
    <w:p w:rsidR="000958DB" w:rsidRDefault="000958DB" w:rsidP="000958DB">
      <w:pPr>
        <w:widowControl w:val="0"/>
        <w:autoSpaceDE w:val="0"/>
        <w:autoSpaceDN w:val="0"/>
        <w:adjustRightInd w:val="0"/>
        <w:spacing w:after="0"/>
        <w:rPr>
          <w:rFonts w:ascii="Times-Roman" w:hAnsi="Times-Roman" w:cs="Times-Roman"/>
          <w:i/>
          <w:iCs/>
        </w:rPr>
      </w:pPr>
      <w:proofErr w:type="gramStart"/>
      <w:r>
        <w:rPr>
          <w:rFonts w:ascii="Times-Roman" w:hAnsi="Times-Roman" w:cs="Times-Roman"/>
          <w:i/>
          <w:iCs/>
        </w:rPr>
        <w:t>communication</w:t>
      </w:r>
      <w:proofErr w:type="gramEnd"/>
      <w:r>
        <w:rPr>
          <w:rFonts w:ascii="Times-Roman" w:hAnsi="Times-Roman" w:cs="Times-Roman"/>
          <w:i/>
          <w:iCs/>
        </w:rPr>
        <w:t>, as a guide to belief and action. In its exemplary form, it is based</w:t>
      </w:r>
    </w:p>
    <w:p w:rsidR="000958DB" w:rsidRDefault="000958DB" w:rsidP="000958DB">
      <w:pPr>
        <w:widowControl w:val="0"/>
        <w:autoSpaceDE w:val="0"/>
        <w:autoSpaceDN w:val="0"/>
        <w:adjustRightInd w:val="0"/>
        <w:spacing w:after="0"/>
        <w:rPr>
          <w:rFonts w:ascii="Times-Roman" w:hAnsi="Times-Roman" w:cs="Times-Roman"/>
          <w:i/>
          <w:iCs/>
        </w:rPr>
      </w:pPr>
      <w:proofErr w:type="gramStart"/>
      <w:r>
        <w:rPr>
          <w:rFonts w:ascii="Times-Roman" w:hAnsi="Times-Roman" w:cs="Times-Roman"/>
          <w:i/>
          <w:iCs/>
        </w:rPr>
        <w:t>on</w:t>
      </w:r>
      <w:proofErr w:type="gramEnd"/>
      <w:r>
        <w:rPr>
          <w:rFonts w:ascii="Times-Roman" w:hAnsi="Times-Roman" w:cs="Times-Roman"/>
          <w:i/>
          <w:iCs/>
        </w:rPr>
        <w:t xml:space="preserve"> universal intellectual values that transcend subject matter divisions: clarity,</w:t>
      </w:r>
    </w:p>
    <w:p w:rsidR="000958DB" w:rsidRDefault="000958DB" w:rsidP="000958DB">
      <w:pPr>
        <w:widowControl w:val="0"/>
        <w:autoSpaceDE w:val="0"/>
        <w:autoSpaceDN w:val="0"/>
        <w:adjustRightInd w:val="0"/>
        <w:spacing w:after="0"/>
        <w:rPr>
          <w:rFonts w:ascii="Times-Roman" w:hAnsi="Times-Roman" w:cs="Times-Roman"/>
          <w:i/>
          <w:iCs/>
        </w:rPr>
      </w:pPr>
      <w:proofErr w:type="gramStart"/>
      <w:r>
        <w:rPr>
          <w:rFonts w:ascii="Times-Roman" w:hAnsi="Times-Roman" w:cs="Times-Roman"/>
          <w:i/>
          <w:iCs/>
        </w:rPr>
        <w:t>accuracy</w:t>
      </w:r>
      <w:proofErr w:type="gramEnd"/>
      <w:r>
        <w:rPr>
          <w:rFonts w:ascii="Times-Roman" w:hAnsi="Times-Roman" w:cs="Times-Roman"/>
          <w:i/>
          <w:iCs/>
        </w:rPr>
        <w:t>, precision, consistency, relevance, sound evidence, good reasons, depth,</w:t>
      </w:r>
    </w:p>
    <w:p w:rsidR="00E76FE5" w:rsidRDefault="000958DB" w:rsidP="000958DB">
      <w:pPr>
        <w:widowControl w:val="0"/>
        <w:autoSpaceDE w:val="0"/>
        <w:autoSpaceDN w:val="0"/>
        <w:adjustRightInd w:val="0"/>
        <w:spacing w:after="0"/>
        <w:rPr>
          <w:rFonts w:ascii="Times-Roman" w:hAnsi="Times-Roman" w:cs="Times-Roman"/>
          <w:i/>
          <w:iCs/>
        </w:rPr>
      </w:pPr>
      <w:proofErr w:type="gramStart"/>
      <w:r>
        <w:rPr>
          <w:rFonts w:ascii="Times-Roman" w:hAnsi="Times-Roman" w:cs="Times-Roman"/>
          <w:i/>
          <w:iCs/>
        </w:rPr>
        <w:t>breadth</w:t>
      </w:r>
      <w:proofErr w:type="gramEnd"/>
      <w:r>
        <w:rPr>
          <w:rFonts w:ascii="Times-Roman" w:hAnsi="Times-Roman" w:cs="Times-Roman"/>
          <w:i/>
          <w:iCs/>
        </w:rPr>
        <w:t>, and fairness.</w:t>
      </w:r>
    </w:p>
    <w:p w:rsidR="00E76FE5" w:rsidRDefault="00E76FE5" w:rsidP="000958DB">
      <w:pPr>
        <w:widowControl w:val="0"/>
        <w:autoSpaceDE w:val="0"/>
        <w:autoSpaceDN w:val="0"/>
        <w:adjustRightInd w:val="0"/>
        <w:spacing w:after="0"/>
        <w:rPr>
          <w:rFonts w:ascii="Times-Roman" w:hAnsi="Times-Roman" w:cs="Times-Roman"/>
          <w:i/>
          <w:iCs/>
        </w:rPr>
      </w:pPr>
    </w:p>
    <w:p w:rsidR="00E76FE5" w:rsidRDefault="00E76FE5" w:rsidP="00E76FE5">
      <w:pPr>
        <w:widowControl w:val="0"/>
        <w:autoSpaceDE w:val="0"/>
        <w:autoSpaceDN w:val="0"/>
        <w:adjustRightInd w:val="0"/>
        <w:spacing w:after="0"/>
        <w:rPr>
          <w:rFonts w:ascii="Times-Roman" w:hAnsi="Times-Roman" w:cs="Times-Roman"/>
        </w:rPr>
      </w:pPr>
      <w:r>
        <w:rPr>
          <w:rFonts w:ascii="Times-Roman" w:hAnsi="Times-Roman" w:cs="Times-Roman"/>
        </w:rPr>
        <w:t>Paul and Elder (2004) suggest the following elements of critical thinking:</w:t>
      </w:r>
    </w:p>
    <w:p w:rsidR="00E76FE5" w:rsidRDefault="00E76FE5" w:rsidP="00E76FE5">
      <w:pPr>
        <w:widowControl w:val="0"/>
        <w:autoSpaceDE w:val="0"/>
        <w:autoSpaceDN w:val="0"/>
        <w:adjustRightInd w:val="0"/>
        <w:spacing w:after="0"/>
        <w:rPr>
          <w:rFonts w:ascii="Times-Roman" w:hAnsi="Times-Roman" w:cs="Times-Roman"/>
        </w:rPr>
      </w:pPr>
      <w:r>
        <w:rPr>
          <w:rFonts w:ascii="Times-Roman" w:hAnsi="Times-Roman" w:cs="Times-Roman"/>
        </w:rPr>
        <w:t>• All reasoning has a purpose</w:t>
      </w:r>
    </w:p>
    <w:p w:rsidR="00E76FE5" w:rsidRDefault="00E76FE5" w:rsidP="00E76FE5">
      <w:pPr>
        <w:widowControl w:val="0"/>
        <w:autoSpaceDE w:val="0"/>
        <w:autoSpaceDN w:val="0"/>
        <w:adjustRightInd w:val="0"/>
        <w:spacing w:after="0"/>
        <w:rPr>
          <w:rFonts w:ascii="Times-Roman" w:hAnsi="Times-Roman" w:cs="Times-Roman"/>
        </w:rPr>
      </w:pPr>
      <w:r>
        <w:rPr>
          <w:rFonts w:ascii="Times-Roman" w:hAnsi="Times-Roman" w:cs="Times-Roman"/>
        </w:rPr>
        <w:t xml:space="preserve">• </w:t>
      </w:r>
      <w:proofErr w:type="gramStart"/>
      <w:r>
        <w:rPr>
          <w:rFonts w:ascii="Times-Roman" w:hAnsi="Times-Roman" w:cs="Times-Roman"/>
        </w:rPr>
        <w:t>All</w:t>
      </w:r>
      <w:proofErr w:type="gramEnd"/>
      <w:r>
        <w:rPr>
          <w:rFonts w:ascii="Times-Roman" w:hAnsi="Times-Roman" w:cs="Times-Roman"/>
        </w:rPr>
        <w:t xml:space="preserve"> reasoning is an attempt to figure something out, to settle some question, to solve</w:t>
      </w:r>
    </w:p>
    <w:p w:rsidR="00E76FE5" w:rsidRDefault="00E76FE5" w:rsidP="00E76FE5">
      <w:pPr>
        <w:widowControl w:val="0"/>
        <w:autoSpaceDE w:val="0"/>
        <w:autoSpaceDN w:val="0"/>
        <w:adjustRightInd w:val="0"/>
        <w:spacing w:after="0"/>
        <w:rPr>
          <w:rFonts w:ascii="Times-Roman" w:hAnsi="Times-Roman" w:cs="Times-Roman"/>
        </w:rPr>
      </w:pPr>
      <w:proofErr w:type="gramStart"/>
      <w:r>
        <w:rPr>
          <w:rFonts w:ascii="Times-Roman" w:hAnsi="Times-Roman" w:cs="Times-Roman"/>
        </w:rPr>
        <w:t>some</w:t>
      </w:r>
      <w:proofErr w:type="gramEnd"/>
      <w:r>
        <w:rPr>
          <w:rFonts w:ascii="Times-Roman" w:hAnsi="Times-Roman" w:cs="Times-Roman"/>
        </w:rPr>
        <w:t xml:space="preserve"> problem</w:t>
      </w:r>
    </w:p>
    <w:p w:rsidR="00E76FE5" w:rsidRDefault="00E76FE5" w:rsidP="00E76FE5">
      <w:pPr>
        <w:widowControl w:val="0"/>
        <w:autoSpaceDE w:val="0"/>
        <w:autoSpaceDN w:val="0"/>
        <w:adjustRightInd w:val="0"/>
        <w:spacing w:after="0"/>
        <w:rPr>
          <w:rFonts w:ascii="Times-Roman" w:hAnsi="Times-Roman" w:cs="Times-Roman"/>
        </w:rPr>
      </w:pPr>
      <w:r>
        <w:rPr>
          <w:rFonts w:ascii="Times-Roman" w:hAnsi="Times-Roman" w:cs="Times-Roman"/>
        </w:rPr>
        <w:t xml:space="preserve">• </w:t>
      </w:r>
      <w:proofErr w:type="gramStart"/>
      <w:r>
        <w:rPr>
          <w:rFonts w:ascii="Times-Roman" w:hAnsi="Times-Roman" w:cs="Times-Roman"/>
        </w:rPr>
        <w:t>All</w:t>
      </w:r>
      <w:proofErr w:type="gramEnd"/>
      <w:r>
        <w:rPr>
          <w:rFonts w:ascii="Times-Roman" w:hAnsi="Times-Roman" w:cs="Times-Roman"/>
        </w:rPr>
        <w:t xml:space="preserve"> reasoning is based on assumptions</w:t>
      </w:r>
    </w:p>
    <w:p w:rsidR="00E76FE5" w:rsidRDefault="00E76FE5" w:rsidP="00E76FE5">
      <w:pPr>
        <w:widowControl w:val="0"/>
        <w:autoSpaceDE w:val="0"/>
        <w:autoSpaceDN w:val="0"/>
        <w:adjustRightInd w:val="0"/>
        <w:spacing w:after="0"/>
        <w:rPr>
          <w:rFonts w:ascii="Times-Roman" w:hAnsi="Times-Roman" w:cs="Times-Roman"/>
        </w:rPr>
      </w:pPr>
      <w:r>
        <w:rPr>
          <w:rFonts w:ascii="Times-Roman" w:hAnsi="Times-Roman" w:cs="Times-Roman"/>
        </w:rPr>
        <w:t xml:space="preserve">• </w:t>
      </w:r>
      <w:proofErr w:type="gramStart"/>
      <w:r>
        <w:rPr>
          <w:rFonts w:ascii="Times-Roman" w:hAnsi="Times-Roman" w:cs="Times-Roman"/>
        </w:rPr>
        <w:t>All</w:t>
      </w:r>
      <w:proofErr w:type="gramEnd"/>
      <w:r>
        <w:rPr>
          <w:rFonts w:ascii="Times-Roman" w:hAnsi="Times-Roman" w:cs="Times-Roman"/>
        </w:rPr>
        <w:t xml:space="preserve"> reasoning is done from some point of view</w:t>
      </w:r>
    </w:p>
    <w:p w:rsidR="00E76FE5" w:rsidRDefault="00E76FE5" w:rsidP="00E76FE5">
      <w:pPr>
        <w:widowControl w:val="0"/>
        <w:autoSpaceDE w:val="0"/>
        <w:autoSpaceDN w:val="0"/>
        <w:adjustRightInd w:val="0"/>
        <w:spacing w:after="0"/>
        <w:rPr>
          <w:rFonts w:ascii="Times-Roman" w:hAnsi="Times-Roman" w:cs="Times-Roman"/>
        </w:rPr>
      </w:pPr>
      <w:r>
        <w:rPr>
          <w:rFonts w:ascii="Times-Roman" w:hAnsi="Times-Roman" w:cs="Times-Roman"/>
        </w:rPr>
        <w:t xml:space="preserve">• </w:t>
      </w:r>
      <w:proofErr w:type="gramStart"/>
      <w:r>
        <w:rPr>
          <w:rFonts w:ascii="Times-Roman" w:hAnsi="Times-Roman" w:cs="Times-Roman"/>
        </w:rPr>
        <w:t>All</w:t>
      </w:r>
      <w:proofErr w:type="gramEnd"/>
      <w:r>
        <w:rPr>
          <w:rFonts w:ascii="Times-Roman" w:hAnsi="Times-Roman" w:cs="Times-Roman"/>
        </w:rPr>
        <w:t xml:space="preserve"> reasoning is based on data, information, and evidence</w:t>
      </w:r>
    </w:p>
    <w:p w:rsidR="00E76FE5" w:rsidRPr="00E76FE5" w:rsidRDefault="00E76FE5" w:rsidP="00E76FE5">
      <w:pPr>
        <w:widowControl w:val="0"/>
        <w:autoSpaceDE w:val="0"/>
        <w:autoSpaceDN w:val="0"/>
        <w:adjustRightInd w:val="0"/>
        <w:spacing w:after="0"/>
        <w:rPr>
          <w:rFonts w:ascii="Times New Roman" w:hAnsi="Times New Roman" w:cs="Symbol"/>
        </w:rPr>
      </w:pPr>
      <w:r w:rsidRPr="00E76FE5">
        <w:rPr>
          <w:rFonts w:ascii="Times New Roman" w:hAnsi="Times New Roman" w:cs="Symbol"/>
        </w:rPr>
        <w:t xml:space="preserve">• </w:t>
      </w:r>
      <w:proofErr w:type="gramStart"/>
      <w:r w:rsidRPr="00E76FE5">
        <w:rPr>
          <w:rFonts w:ascii="Times New Roman" w:hAnsi="Times New Roman" w:cs="Symbol"/>
        </w:rPr>
        <w:t>All</w:t>
      </w:r>
      <w:proofErr w:type="gramEnd"/>
      <w:r w:rsidRPr="00E76FE5">
        <w:rPr>
          <w:rFonts w:ascii="Times New Roman" w:hAnsi="Times New Roman" w:cs="Symbol"/>
        </w:rPr>
        <w:t xml:space="preserve"> reasoning is expressed through, and shaped by, concepts and ideas</w:t>
      </w:r>
    </w:p>
    <w:p w:rsidR="00E76FE5" w:rsidRPr="00E76FE5" w:rsidRDefault="00E76FE5" w:rsidP="00E76FE5">
      <w:pPr>
        <w:widowControl w:val="0"/>
        <w:autoSpaceDE w:val="0"/>
        <w:autoSpaceDN w:val="0"/>
        <w:adjustRightInd w:val="0"/>
        <w:spacing w:after="0"/>
        <w:rPr>
          <w:rFonts w:ascii="Times New Roman" w:hAnsi="Times New Roman" w:cs="Symbol"/>
        </w:rPr>
      </w:pPr>
      <w:r w:rsidRPr="00E76FE5">
        <w:rPr>
          <w:rFonts w:ascii="Times New Roman" w:hAnsi="Times New Roman" w:cs="Symbol"/>
        </w:rPr>
        <w:t xml:space="preserve">• </w:t>
      </w:r>
      <w:proofErr w:type="gramStart"/>
      <w:r w:rsidRPr="00E76FE5">
        <w:rPr>
          <w:rFonts w:ascii="Times New Roman" w:hAnsi="Times New Roman" w:cs="Symbol"/>
        </w:rPr>
        <w:t>All</w:t>
      </w:r>
      <w:proofErr w:type="gramEnd"/>
      <w:r w:rsidRPr="00E76FE5">
        <w:rPr>
          <w:rFonts w:ascii="Times New Roman" w:hAnsi="Times New Roman" w:cs="Symbol"/>
        </w:rPr>
        <w:t xml:space="preserve"> reasoning contains inferences by which we draw conclusions and give meaning</w:t>
      </w:r>
    </w:p>
    <w:p w:rsidR="00C146DC" w:rsidRDefault="00E76FE5" w:rsidP="00E76FE5">
      <w:pPr>
        <w:widowControl w:val="0"/>
        <w:autoSpaceDE w:val="0"/>
        <w:autoSpaceDN w:val="0"/>
        <w:adjustRightInd w:val="0"/>
        <w:spacing w:after="0"/>
        <w:rPr>
          <w:rFonts w:ascii="Times New Roman" w:hAnsi="Times New Roman" w:cs="Symbol"/>
        </w:rPr>
      </w:pPr>
      <w:r w:rsidRPr="00E76FE5">
        <w:rPr>
          <w:rFonts w:ascii="Times New Roman" w:hAnsi="Times New Roman" w:cs="Symbol"/>
        </w:rPr>
        <w:t>• All reasoning leads somewhere, has implications and consequences</w:t>
      </w:r>
    </w:p>
    <w:p w:rsidR="00C146DC" w:rsidRDefault="00C146DC" w:rsidP="00E76FE5">
      <w:pPr>
        <w:widowControl w:val="0"/>
        <w:autoSpaceDE w:val="0"/>
        <w:autoSpaceDN w:val="0"/>
        <w:adjustRightInd w:val="0"/>
        <w:spacing w:after="0"/>
        <w:rPr>
          <w:rFonts w:ascii="Times New Roman" w:hAnsi="Times New Roman" w:cs="Symbol"/>
        </w:rPr>
      </w:pPr>
    </w:p>
    <w:p w:rsidR="00D43E2F" w:rsidRPr="00E76FE5" w:rsidRDefault="00D43E2F" w:rsidP="00E76FE5">
      <w:pPr>
        <w:widowControl w:val="0"/>
        <w:autoSpaceDE w:val="0"/>
        <w:autoSpaceDN w:val="0"/>
        <w:adjustRightInd w:val="0"/>
        <w:spacing w:after="0"/>
        <w:rPr>
          <w:rFonts w:ascii="Times New Roman" w:hAnsi="Times New Roman" w:cs="Times-Roman"/>
          <w:szCs w:val="50"/>
        </w:rPr>
      </w:pPr>
    </w:p>
    <w:sectPr w:rsidR="00D43E2F" w:rsidRPr="00E76FE5" w:rsidSect="00D43E2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imesNewRoman">
    <w:altName w:val="Cambria"/>
    <w:panose1 w:val="00000000000000000000"/>
    <w:charset w:val="4D"/>
    <w:family w:val="roman"/>
    <w:notTrueType/>
    <w:pitch w:val="default"/>
    <w:sig w:usb0="00000003" w:usb1="00000000" w:usb2="00000000" w:usb3="00000000" w:csb0="00000001"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Bold">
    <w:altName w:val="Cambria"/>
    <w:panose1 w:val="00000000000000000000"/>
    <w:charset w:val="4D"/>
    <w:family w:val="swiss"/>
    <w:notTrueType/>
    <w:pitch w:val="default"/>
    <w:sig w:usb0="00000003" w:usb1="00000000" w:usb2="00000000" w:usb3="00000000" w:csb0="00000001" w:csb1="00000000"/>
  </w:font>
  <w:font w:name="Times-Roman">
    <w:altName w:val="Times"/>
    <w:panose1 w:val="00000000000000000000"/>
    <w:charset w:val="4D"/>
    <w:family w:val="swiss"/>
    <w:notTrueType/>
    <w:pitch w:val="default"/>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4127B3"/>
    <w:multiLevelType w:val="multilevel"/>
    <w:tmpl w:val="70F0079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C1936"/>
    <w:rsid w:val="000958DB"/>
    <w:rsid w:val="00201416"/>
    <w:rsid w:val="00252F68"/>
    <w:rsid w:val="003B60CF"/>
    <w:rsid w:val="005B4ED0"/>
    <w:rsid w:val="007C187B"/>
    <w:rsid w:val="00C146DC"/>
    <w:rsid w:val="00CB1774"/>
    <w:rsid w:val="00D35C90"/>
    <w:rsid w:val="00D43E2F"/>
    <w:rsid w:val="00DE707D"/>
    <w:rsid w:val="00E76FE5"/>
    <w:rsid w:val="00EB18B8"/>
    <w:rsid w:val="00EC1936"/>
    <w:rsid w:val="00FB2FBE"/>
  </w:rsids>
  <m:mathPr>
    <m:mathFont m:val="Times New (W1)"/>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649"/>
    <w:rPr>
      <w:sz w:val="24"/>
      <w:szCs w:val="24"/>
    </w:rPr>
  </w:style>
  <w:style w:type="paragraph" w:styleId="Heading2">
    <w:name w:val="heading 2"/>
    <w:basedOn w:val="Normal"/>
    <w:link w:val="Heading2Char"/>
    <w:uiPriority w:val="9"/>
    <w:rsid w:val="00D43E2F"/>
    <w:pPr>
      <w:spacing w:beforeLines="1" w:afterLines="1"/>
      <w:outlineLvl w:val="1"/>
    </w:pPr>
    <w:rPr>
      <w:rFonts w:ascii="Times" w:hAnsi="Times"/>
      <w:b/>
      <w:sz w:val="36"/>
      <w:szCs w:val="20"/>
    </w:rPr>
  </w:style>
  <w:style w:type="paragraph" w:styleId="Heading3">
    <w:name w:val="heading 3"/>
    <w:basedOn w:val="Normal"/>
    <w:link w:val="Heading3Char"/>
    <w:uiPriority w:val="9"/>
    <w:rsid w:val="00D43E2F"/>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D43E2F"/>
    <w:rPr>
      <w:rFonts w:ascii="Times" w:hAnsi="Times"/>
      <w:b/>
      <w:sz w:val="36"/>
    </w:rPr>
  </w:style>
  <w:style w:type="character" w:customStyle="1" w:styleId="Heading3Char">
    <w:name w:val="Heading 3 Char"/>
    <w:basedOn w:val="DefaultParagraphFont"/>
    <w:link w:val="Heading3"/>
    <w:uiPriority w:val="9"/>
    <w:rsid w:val="00D43E2F"/>
    <w:rPr>
      <w:rFonts w:ascii="Times" w:hAnsi="Times"/>
      <w:b/>
      <w:sz w:val="27"/>
    </w:rPr>
  </w:style>
  <w:style w:type="paragraph" w:styleId="NormalWeb">
    <w:name w:val="Normal (Web)"/>
    <w:basedOn w:val="Normal"/>
    <w:uiPriority w:val="99"/>
    <w:rsid w:val="00D43E2F"/>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9883178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588</TotalTime>
  <Pages>3</Pages>
  <Words>1006</Words>
  <Characters>5736</Characters>
  <Application>Microsoft Macintosh Word</Application>
  <DocSecurity>0</DocSecurity>
  <Lines>47</Lines>
  <Paragraphs>11</Paragraphs>
  <ScaleCrop>false</ScaleCrop>
  <Company>MUM</Company>
  <LinksUpToDate>false</LinksUpToDate>
  <CharactersWithSpaces>7044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8</cp:revision>
  <dcterms:created xsi:type="dcterms:W3CDTF">2011-09-30T14:42:00Z</dcterms:created>
  <dcterms:modified xsi:type="dcterms:W3CDTF">2011-10-09T03:54:00Z</dcterms:modified>
</cp:coreProperties>
</file>